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C1B1" w14:textId="724C5431" w:rsidR="00B01754" w:rsidRPr="008E6AAF" w:rsidRDefault="00157046" w:rsidP="00B01754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Plánování a realizace Výroby</w:t>
      </w:r>
    </w:p>
    <w:p w14:paraId="021BEC22" w14:textId="77777777" w:rsidR="00392456" w:rsidRDefault="00392456" w:rsidP="00DE5356">
      <w:pPr>
        <w:spacing w:after="0"/>
        <w:jc w:val="both"/>
      </w:pPr>
    </w:p>
    <w:p w14:paraId="4D622EC5" w14:textId="369BDAC5" w:rsidR="00DE5356" w:rsidRDefault="00DE5356" w:rsidP="00DE5356">
      <w:pPr>
        <w:spacing w:after="0"/>
        <w:jc w:val="both"/>
      </w:pPr>
      <w:r>
        <w:t xml:space="preserve">Zatímco </w:t>
      </w:r>
      <w:r w:rsidR="00392456">
        <w:t xml:space="preserve">Podpůrné </w:t>
      </w:r>
      <w:r>
        <w:t xml:space="preserve">procesy </w:t>
      </w:r>
      <w:r w:rsidR="00392456" w:rsidRPr="00392456">
        <w:rPr>
          <w:i/>
          <w:iCs/>
        </w:rPr>
        <w:t>(</w:t>
      </w:r>
      <w:r w:rsidRPr="00392456">
        <w:rPr>
          <w:i/>
          <w:iCs/>
        </w:rPr>
        <w:t xml:space="preserve">Řízení společnosti, </w:t>
      </w:r>
      <w:r w:rsidRPr="00DE5356">
        <w:rPr>
          <w:i/>
          <w:iCs/>
        </w:rPr>
        <w:t>Obchod</w:t>
      </w:r>
      <w:r w:rsidRPr="00392456">
        <w:rPr>
          <w:i/>
          <w:iCs/>
        </w:rPr>
        <w:t xml:space="preserve">, </w:t>
      </w:r>
      <w:r w:rsidRPr="00DE5356">
        <w:rPr>
          <w:i/>
          <w:iCs/>
        </w:rPr>
        <w:t>Technická příprava projektu</w:t>
      </w:r>
      <w:r w:rsidRPr="00392456">
        <w:rPr>
          <w:i/>
          <w:iCs/>
        </w:rPr>
        <w:t>, Personalistika,</w:t>
      </w:r>
      <w:r w:rsidR="00392456" w:rsidRPr="00392456">
        <w:rPr>
          <w:i/>
          <w:iCs/>
        </w:rPr>
        <w:t xml:space="preserve"> </w:t>
      </w:r>
      <w:r w:rsidRPr="00DE5356">
        <w:rPr>
          <w:i/>
          <w:iCs/>
        </w:rPr>
        <w:t>Infrastruktura a pracovní prostředí</w:t>
      </w:r>
      <w:bookmarkStart w:id="0" w:name="_Hlk120950018"/>
      <w:r w:rsidR="00392456" w:rsidRPr="00392456">
        <w:rPr>
          <w:i/>
          <w:iCs/>
        </w:rPr>
        <w:t xml:space="preserve">, </w:t>
      </w:r>
      <w:r w:rsidR="00392456" w:rsidRPr="00DE5356">
        <w:rPr>
          <w:i/>
          <w:iCs/>
        </w:rPr>
        <w:t>Finance</w:t>
      </w:r>
      <w:r w:rsidR="00392456" w:rsidRPr="00392456">
        <w:rPr>
          <w:i/>
          <w:iCs/>
        </w:rPr>
        <w:t xml:space="preserve">, </w:t>
      </w:r>
      <w:r w:rsidRPr="00DE5356">
        <w:rPr>
          <w:i/>
          <w:iCs/>
        </w:rPr>
        <w:t>Udržování a rozvoj QMS</w:t>
      </w:r>
      <w:bookmarkEnd w:id="0"/>
      <w:r w:rsidR="00392456" w:rsidRPr="00392456">
        <w:rPr>
          <w:i/>
          <w:iCs/>
        </w:rPr>
        <w:t xml:space="preserve"> a </w:t>
      </w:r>
      <w:r w:rsidRPr="00DE5356">
        <w:rPr>
          <w:i/>
          <w:iCs/>
        </w:rPr>
        <w:t>Metrologie</w:t>
      </w:r>
      <w:r w:rsidR="00392456" w:rsidRPr="00392456">
        <w:rPr>
          <w:i/>
          <w:iCs/>
        </w:rPr>
        <w:t>)</w:t>
      </w:r>
      <w:r w:rsidR="00392456">
        <w:t xml:space="preserve"> vytváří podmínky pro realizaci hlavního předmětu podnikání společnosti,</w:t>
      </w:r>
      <w:r w:rsidR="00392456" w:rsidRPr="00392456">
        <w:t xml:space="preserve"> </w:t>
      </w:r>
      <w:r w:rsidR="00157046">
        <w:t>Plánování a realizace výroby</w:t>
      </w:r>
      <w:r w:rsidR="00392456">
        <w:t xml:space="preserve"> je jejím Klíčovým procesem, tedy procesem, kterým společnost svůj předmět podnikání skutečně realizuje.</w:t>
      </w:r>
    </w:p>
    <w:p w14:paraId="1EE345AF" w14:textId="573D01DB" w:rsidR="00392456" w:rsidRDefault="00392456" w:rsidP="00DE5356">
      <w:pPr>
        <w:spacing w:after="0"/>
        <w:jc w:val="both"/>
      </w:pPr>
    </w:p>
    <w:p w14:paraId="6A850557" w14:textId="77777777" w:rsidR="00392456" w:rsidRDefault="00392456" w:rsidP="00DE5356">
      <w:pPr>
        <w:spacing w:after="0"/>
        <w:jc w:val="both"/>
      </w:pPr>
      <w:r>
        <w:t xml:space="preserve">Úkolem Podpůrných procesů tak je zajistit, aby Výroba měla k dispozici </w:t>
      </w:r>
    </w:p>
    <w:p w14:paraId="24C194E5" w14:textId="03B1E8B6" w:rsidR="007C3914" w:rsidRDefault="007C3914" w:rsidP="00392456">
      <w:pPr>
        <w:pStyle w:val="Odstavecseseznamem"/>
        <w:numPr>
          <w:ilvl w:val="0"/>
          <w:numId w:val="11"/>
        </w:numPr>
        <w:spacing w:after="0"/>
        <w:jc w:val="both"/>
      </w:pPr>
      <w:r>
        <w:t xml:space="preserve">perfektně nastavený systém interní komunikace </w:t>
      </w:r>
      <w:r w:rsidRPr="007C3914">
        <w:rPr>
          <w:i/>
          <w:iCs/>
        </w:rPr>
        <w:t>(Řízení společnosti)</w:t>
      </w:r>
      <w:r>
        <w:t>,</w:t>
      </w:r>
    </w:p>
    <w:p w14:paraId="37DD1EAC" w14:textId="4EF193D8" w:rsidR="00392456" w:rsidRDefault="00392456" w:rsidP="00392456">
      <w:pPr>
        <w:pStyle w:val="Odstavecseseznamem"/>
        <w:numPr>
          <w:ilvl w:val="0"/>
          <w:numId w:val="11"/>
        </w:numPr>
        <w:spacing w:after="0"/>
        <w:jc w:val="both"/>
      </w:pPr>
      <w:r>
        <w:t>dostatečný počet kvalitních zakázek</w:t>
      </w:r>
      <w:r w:rsidR="007C3914">
        <w:t xml:space="preserve"> </w:t>
      </w:r>
      <w:r w:rsidR="007C3914" w:rsidRPr="007C3914">
        <w:rPr>
          <w:i/>
          <w:iCs/>
        </w:rPr>
        <w:t>(Obchod)</w:t>
      </w:r>
      <w:r>
        <w:t xml:space="preserve">, </w:t>
      </w:r>
    </w:p>
    <w:p w14:paraId="32C362E5" w14:textId="72ADFF90" w:rsidR="00392456" w:rsidRDefault="00392456" w:rsidP="00392456">
      <w:pPr>
        <w:pStyle w:val="Odstavecseseznamem"/>
        <w:numPr>
          <w:ilvl w:val="0"/>
          <w:numId w:val="11"/>
        </w:numPr>
        <w:spacing w:after="0"/>
        <w:jc w:val="both"/>
      </w:pPr>
      <w:r>
        <w:t>perfektně připravené podklady a podmínky pro realizaci výroby</w:t>
      </w:r>
      <w:r w:rsidR="007C3914">
        <w:t xml:space="preserve"> </w:t>
      </w:r>
      <w:r w:rsidR="007C3914" w:rsidRPr="007C3914">
        <w:rPr>
          <w:i/>
          <w:iCs/>
        </w:rPr>
        <w:t>(TPP)</w:t>
      </w:r>
      <w:r>
        <w:t xml:space="preserve">, </w:t>
      </w:r>
    </w:p>
    <w:p w14:paraId="2FFF0780" w14:textId="292E1B4D" w:rsidR="00392456" w:rsidRDefault="007C3914" w:rsidP="00392456">
      <w:pPr>
        <w:pStyle w:val="Odstavecseseznamem"/>
        <w:numPr>
          <w:ilvl w:val="0"/>
          <w:numId w:val="11"/>
        </w:numPr>
        <w:spacing w:after="0"/>
        <w:jc w:val="both"/>
      </w:pPr>
      <w:r>
        <w:t>spokojené</w:t>
      </w:r>
      <w:r w:rsidR="00392456">
        <w:t xml:space="preserve"> zaměstnance, kteří ví, co mají dělat</w:t>
      </w:r>
      <w:r>
        <w:t xml:space="preserve"> </w:t>
      </w:r>
      <w:r w:rsidRPr="007C3914">
        <w:rPr>
          <w:i/>
          <w:iCs/>
        </w:rPr>
        <w:t>(Personalistika)</w:t>
      </w:r>
      <w:r w:rsidR="00392456">
        <w:t xml:space="preserve">, </w:t>
      </w:r>
    </w:p>
    <w:p w14:paraId="642F667D" w14:textId="48ADE2A8" w:rsidR="00392456" w:rsidRDefault="007C3914" w:rsidP="00392456">
      <w:pPr>
        <w:pStyle w:val="Odstavecseseznamem"/>
        <w:numPr>
          <w:ilvl w:val="0"/>
          <w:numId w:val="11"/>
        </w:numPr>
        <w:spacing w:after="0"/>
        <w:jc w:val="both"/>
      </w:pPr>
      <w:r>
        <w:t>fungující</w:t>
      </w:r>
      <w:r w:rsidR="00392456">
        <w:t xml:space="preserve"> stroje a výrobní zařízení</w:t>
      </w:r>
      <w:r>
        <w:t xml:space="preserve"> </w:t>
      </w:r>
      <w:r w:rsidRPr="007C3914">
        <w:rPr>
          <w:i/>
          <w:iCs/>
        </w:rPr>
        <w:t>(Infrastruktura a pracovní prostředí)</w:t>
      </w:r>
      <w:r w:rsidR="00392456">
        <w:t xml:space="preserve">, </w:t>
      </w:r>
    </w:p>
    <w:p w14:paraId="67945B86" w14:textId="3A133DB8" w:rsidR="00392456" w:rsidRDefault="00392456" w:rsidP="00392456">
      <w:pPr>
        <w:pStyle w:val="Odstavecseseznamem"/>
        <w:numPr>
          <w:ilvl w:val="0"/>
          <w:numId w:val="11"/>
        </w:numPr>
        <w:spacing w:after="0"/>
        <w:jc w:val="both"/>
      </w:pPr>
      <w:r>
        <w:t>zajištěné financování provozu</w:t>
      </w:r>
      <w:r w:rsidR="007C3914">
        <w:t xml:space="preserve"> </w:t>
      </w:r>
      <w:r w:rsidR="007C3914" w:rsidRPr="007C3914">
        <w:rPr>
          <w:i/>
          <w:iCs/>
        </w:rPr>
        <w:t>(Finance)</w:t>
      </w:r>
      <w:r>
        <w:t xml:space="preserve">, </w:t>
      </w:r>
    </w:p>
    <w:p w14:paraId="1B0412BF" w14:textId="3841E7BA" w:rsidR="00392456" w:rsidRDefault="00392456" w:rsidP="00392456">
      <w:pPr>
        <w:pStyle w:val="Odstavecseseznamem"/>
        <w:numPr>
          <w:ilvl w:val="0"/>
          <w:numId w:val="11"/>
        </w:numPr>
        <w:spacing w:after="0"/>
        <w:jc w:val="both"/>
      </w:pPr>
      <w:r>
        <w:t>zajištěné dodržování pravidel napříč společností</w:t>
      </w:r>
      <w:r w:rsidR="007C3914">
        <w:t xml:space="preserve"> </w:t>
      </w:r>
      <w:r w:rsidR="007C3914" w:rsidRPr="007C3914">
        <w:rPr>
          <w:i/>
          <w:iCs/>
        </w:rPr>
        <w:t>(Udržování a rozvoj QMS)</w:t>
      </w:r>
      <w:r>
        <w:t xml:space="preserve"> a </w:t>
      </w:r>
    </w:p>
    <w:p w14:paraId="5A7D1DC0" w14:textId="4D6FA3F4" w:rsidR="00392456" w:rsidRDefault="00392456" w:rsidP="00392456">
      <w:pPr>
        <w:pStyle w:val="Odstavecseseznamem"/>
        <w:numPr>
          <w:ilvl w:val="0"/>
          <w:numId w:val="11"/>
        </w:numPr>
        <w:spacing w:after="0"/>
        <w:jc w:val="both"/>
      </w:pPr>
      <w:r>
        <w:t>důvěryhodné nastavení nástrojů, kterými dochází k měření výrobku</w:t>
      </w:r>
      <w:r w:rsidR="007C3914">
        <w:t xml:space="preserve"> </w:t>
      </w:r>
      <w:r w:rsidR="007C3914" w:rsidRPr="007C3914">
        <w:rPr>
          <w:i/>
          <w:iCs/>
        </w:rPr>
        <w:t>(Metrologie)</w:t>
      </w:r>
      <w:r>
        <w:t>.</w:t>
      </w:r>
    </w:p>
    <w:p w14:paraId="43C9FA13" w14:textId="29307864" w:rsidR="00392456" w:rsidRDefault="00392456" w:rsidP="00392456">
      <w:pPr>
        <w:spacing w:after="0"/>
        <w:jc w:val="both"/>
      </w:pPr>
    </w:p>
    <w:p w14:paraId="26DB4F2C" w14:textId="3ED6DCB0" w:rsidR="00C502BC" w:rsidRDefault="007C3914" w:rsidP="00392456">
      <w:pPr>
        <w:spacing w:after="0"/>
        <w:jc w:val="both"/>
      </w:pPr>
      <w:r>
        <w:t xml:space="preserve">Jsou – li všechny Podpůrné procesy společnosti řádně nastaveny a plní – li zaměstnanci řádně své úkoly vyplývající z QMS, má Klíčový proces </w:t>
      </w:r>
      <w:r w:rsidR="00C502BC">
        <w:t>Plánování a realizace výroby</w:t>
      </w:r>
      <w:r>
        <w:t xml:space="preserve"> všechny předpoklady pro </w:t>
      </w:r>
      <w:r w:rsidR="00024D58">
        <w:t>efektivní</w:t>
      </w:r>
      <w:r>
        <w:t xml:space="preserve"> fungování.</w:t>
      </w:r>
    </w:p>
    <w:p w14:paraId="0E553281" w14:textId="757F4777" w:rsidR="007C3914" w:rsidRDefault="007C3914" w:rsidP="00392456">
      <w:pPr>
        <w:spacing w:after="0"/>
        <w:jc w:val="both"/>
      </w:pPr>
    </w:p>
    <w:p w14:paraId="2EE5A0CF" w14:textId="09496F00" w:rsidR="007C3914" w:rsidRDefault="00661BA3" w:rsidP="00392456">
      <w:pPr>
        <w:spacing w:after="0"/>
        <w:jc w:val="both"/>
      </w:pPr>
      <w:r>
        <w:t xml:space="preserve">Proces Výroba se týká výhradně těch projektů, které jsou v Obchodním programu společnosti </w:t>
      </w:r>
      <w:r w:rsidR="00024D58">
        <w:t>v režimu</w:t>
      </w:r>
      <w:r>
        <w:t xml:space="preserve"> Výrobní program. Za řádný chod Klíčového procesu Výroba odpovídá Výrobní ředitel společnosti.</w:t>
      </w:r>
    </w:p>
    <w:p w14:paraId="049363F9" w14:textId="256EE98D" w:rsidR="00DE5356" w:rsidRDefault="00DE5356" w:rsidP="00B01754">
      <w:pPr>
        <w:spacing w:after="0"/>
      </w:pPr>
    </w:p>
    <w:p w14:paraId="0E195AEF" w14:textId="5F474E48" w:rsidR="00DE5356" w:rsidRDefault="00661BA3" w:rsidP="00024D58">
      <w:pPr>
        <w:spacing w:after="0"/>
        <w:jc w:val="both"/>
      </w:pPr>
      <w:r>
        <w:t>Klíčový proces Výroba sestává z</w:t>
      </w:r>
      <w:r w:rsidR="00C502BC">
        <w:t>e dvou</w:t>
      </w:r>
      <w:r>
        <w:t xml:space="preserve"> subprocesů</w:t>
      </w:r>
      <w:r w:rsidR="00FE6540">
        <w:t xml:space="preserve"> </w:t>
      </w:r>
      <w:r w:rsidR="00FE6540" w:rsidRPr="00FE6540">
        <w:rPr>
          <w:i/>
          <w:iCs/>
        </w:rPr>
        <w:t>(Logistika a Výroba)</w:t>
      </w:r>
      <w:r w:rsidR="00C502BC">
        <w:t>, které se dále štěpí na procesy</w:t>
      </w:r>
      <w:r>
        <w:t>:</w:t>
      </w:r>
    </w:p>
    <w:p w14:paraId="4A35F909" w14:textId="37BDE0C4" w:rsidR="00157046" w:rsidRPr="00C502BC" w:rsidRDefault="00157046" w:rsidP="00C502BC">
      <w:pPr>
        <w:pStyle w:val="Odstavecseseznamem"/>
        <w:numPr>
          <w:ilvl w:val="0"/>
          <w:numId w:val="16"/>
        </w:numPr>
        <w:spacing w:after="0"/>
        <w:ind w:left="426"/>
        <w:jc w:val="both"/>
        <w:rPr>
          <w:u w:val="single"/>
        </w:rPr>
      </w:pPr>
      <w:r w:rsidRPr="00C502BC">
        <w:rPr>
          <w:u w:val="single"/>
        </w:rPr>
        <w:t>Logistika</w:t>
      </w:r>
    </w:p>
    <w:p w14:paraId="2175A3D8" w14:textId="2CB8D7A7" w:rsidR="00DE5356" w:rsidRDefault="000523B7" w:rsidP="00C502BC">
      <w:pPr>
        <w:pStyle w:val="Odstavecseseznamem"/>
        <w:numPr>
          <w:ilvl w:val="0"/>
          <w:numId w:val="9"/>
        </w:numPr>
        <w:spacing w:after="0"/>
        <w:ind w:left="851"/>
        <w:jc w:val="both"/>
      </w:pPr>
      <w:r>
        <w:t xml:space="preserve">Posouzení </w:t>
      </w:r>
      <w:r w:rsidR="00DE5356">
        <w:t>výhledů Odvolávek</w:t>
      </w:r>
    </w:p>
    <w:p w14:paraId="391B6545" w14:textId="77777777" w:rsidR="00DE5356" w:rsidRDefault="00DE5356" w:rsidP="00C502BC">
      <w:pPr>
        <w:pStyle w:val="Odstavecseseznamem"/>
        <w:numPr>
          <w:ilvl w:val="0"/>
          <w:numId w:val="9"/>
        </w:numPr>
        <w:spacing w:after="0"/>
        <w:ind w:left="851"/>
        <w:jc w:val="both"/>
      </w:pPr>
      <w:r>
        <w:t>Objednání materiálu</w:t>
      </w:r>
    </w:p>
    <w:p w14:paraId="6B08CCB3" w14:textId="77777777" w:rsidR="00DE5356" w:rsidRDefault="00DE5356" w:rsidP="00C502BC">
      <w:pPr>
        <w:pStyle w:val="Odstavecseseznamem"/>
        <w:numPr>
          <w:ilvl w:val="0"/>
          <w:numId w:val="9"/>
        </w:numPr>
        <w:spacing w:after="0"/>
        <w:ind w:left="851"/>
        <w:jc w:val="both"/>
      </w:pPr>
      <w:r>
        <w:t>Příjem materiálu</w:t>
      </w:r>
    </w:p>
    <w:p w14:paraId="4BA1D78D" w14:textId="77777777" w:rsidR="00DE5356" w:rsidRDefault="00DE5356" w:rsidP="00C502BC">
      <w:pPr>
        <w:pStyle w:val="Odstavecseseznamem"/>
        <w:numPr>
          <w:ilvl w:val="0"/>
          <w:numId w:val="9"/>
        </w:numPr>
        <w:spacing w:after="0"/>
        <w:ind w:left="851"/>
        <w:jc w:val="both"/>
      </w:pPr>
      <w:r>
        <w:t>Vstupní kontrola materiálu</w:t>
      </w:r>
    </w:p>
    <w:p w14:paraId="1AD7250D" w14:textId="570CFB2C" w:rsidR="00DE5356" w:rsidRDefault="00DE5356" w:rsidP="00C502BC">
      <w:pPr>
        <w:pStyle w:val="Odstavecseseznamem"/>
        <w:numPr>
          <w:ilvl w:val="0"/>
          <w:numId w:val="9"/>
        </w:numPr>
        <w:spacing w:after="0"/>
        <w:ind w:left="851"/>
        <w:jc w:val="both"/>
      </w:pPr>
      <w:r>
        <w:t>Uskladnění materiálu</w:t>
      </w:r>
    </w:p>
    <w:p w14:paraId="280CAF5D" w14:textId="6F533013" w:rsidR="0082387B" w:rsidRDefault="0082387B" w:rsidP="00C502BC">
      <w:pPr>
        <w:pStyle w:val="Odstavecseseznamem"/>
        <w:numPr>
          <w:ilvl w:val="0"/>
          <w:numId w:val="9"/>
        </w:numPr>
        <w:spacing w:after="0"/>
        <w:ind w:left="851"/>
        <w:jc w:val="both"/>
      </w:pPr>
      <w:r>
        <w:t>Evidence materiálu</w:t>
      </w:r>
    </w:p>
    <w:p w14:paraId="4AB51B9E" w14:textId="77777777" w:rsidR="00DE5356" w:rsidRPr="00E4609E" w:rsidRDefault="00DE5356" w:rsidP="00C502BC">
      <w:pPr>
        <w:pStyle w:val="Odstavecseseznamem"/>
        <w:numPr>
          <w:ilvl w:val="0"/>
          <w:numId w:val="9"/>
        </w:numPr>
        <w:spacing w:after="0"/>
        <w:ind w:left="851"/>
        <w:jc w:val="both"/>
      </w:pPr>
      <w:r w:rsidRPr="00E4609E">
        <w:t>Modifikace odvolávek zákazníka</w:t>
      </w:r>
    </w:p>
    <w:p w14:paraId="20F16992" w14:textId="77777777" w:rsidR="00DE5356" w:rsidRDefault="00DE5356" w:rsidP="00C502BC">
      <w:pPr>
        <w:pStyle w:val="Odstavecseseznamem"/>
        <w:numPr>
          <w:ilvl w:val="0"/>
          <w:numId w:val="9"/>
        </w:numPr>
        <w:spacing w:after="0"/>
        <w:ind w:left="851"/>
        <w:jc w:val="both"/>
      </w:pPr>
      <w:r>
        <w:t>Objednání výroby</w:t>
      </w:r>
    </w:p>
    <w:p w14:paraId="1B549941" w14:textId="44C12A37" w:rsidR="00157046" w:rsidRPr="00C502BC" w:rsidRDefault="00157046" w:rsidP="00C502BC">
      <w:pPr>
        <w:pStyle w:val="Odstavecseseznamem"/>
        <w:numPr>
          <w:ilvl w:val="0"/>
          <w:numId w:val="16"/>
        </w:numPr>
        <w:spacing w:after="0"/>
        <w:ind w:left="426"/>
        <w:jc w:val="both"/>
        <w:rPr>
          <w:u w:val="single"/>
        </w:rPr>
      </w:pPr>
      <w:r w:rsidRPr="00C502BC">
        <w:rPr>
          <w:u w:val="single"/>
        </w:rPr>
        <w:t>Výroba</w:t>
      </w:r>
    </w:p>
    <w:p w14:paraId="686BD277" w14:textId="66974D4C" w:rsidR="00DE5356" w:rsidRDefault="00DE5356" w:rsidP="00C502BC">
      <w:pPr>
        <w:pStyle w:val="Odstavecseseznamem"/>
        <w:numPr>
          <w:ilvl w:val="0"/>
          <w:numId w:val="9"/>
        </w:numPr>
        <w:spacing w:after="0"/>
        <w:ind w:left="851"/>
        <w:jc w:val="both"/>
      </w:pPr>
      <w:r>
        <w:t>Plánování výroby</w:t>
      </w:r>
    </w:p>
    <w:p w14:paraId="557D5C10" w14:textId="071108A2" w:rsidR="00C502BC" w:rsidRPr="00C502BC" w:rsidRDefault="00C502BC" w:rsidP="00C502BC">
      <w:pPr>
        <w:spacing w:after="0"/>
        <w:ind w:left="66" w:firstLine="425"/>
        <w:jc w:val="both"/>
        <w:rPr>
          <w:u w:val="single"/>
        </w:rPr>
      </w:pPr>
      <w:r w:rsidRPr="00C502BC">
        <w:rPr>
          <w:u w:val="single"/>
        </w:rPr>
        <w:t>Logistika</w:t>
      </w:r>
    </w:p>
    <w:p w14:paraId="533B0392" w14:textId="77777777" w:rsidR="00C502BC" w:rsidRDefault="00C502BC" w:rsidP="00C502BC">
      <w:pPr>
        <w:pStyle w:val="Odstavecseseznamem"/>
        <w:numPr>
          <w:ilvl w:val="0"/>
          <w:numId w:val="9"/>
        </w:numPr>
        <w:spacing w:after="0"/>
        <w:ind w:left="851"/>
        <w:jc w:val="both"/>
      </w:pPr>
      <w:r>
        <w:t>Výdej materiálu do výroby</w:t>
      </w:r>
    </w:p>
    <w:p w14:paraId="3384D883" w14:textId="10EF893C" w:rsidR="00C502BC" w:rsidRPr="00C502BC" w:rsidRDefault="00C502BC" w:rsidP="00C502BC">
      <w:pPr>
        <w:spacing w:after="0"/>
        <w:ind w:left="66" w:firstLine="425"/>
        <w:jc w:val="both"/>
        <w:rPr>
          <w:u w:val="single"/>
        </w:rPr>
      </w:pPr>
      <w:r w:rsidRPr="00C502BC">
        <w:rPr>
          <w:u w:val="single"/>
        </w:rPr>
        <w:t>Výroba</w:t>
      </w:r>
    </w:p>
    <w:p w14:paraId="4973671B" w14:textId="484CCBBA" w:rsidR="00DE5356" w:rsidRDefault="00DE5356" w:rsidP="00C502BC">
      <w:pPr>
        <w:pStyle w:val="Odstavecseseznamem"/>
        <w:numPr>
          <w:ilvl w:val="0"/>
          <w:numId w:val="9"/>
        </w:numPr>
        <w:spacing w:after="0"/>
        <w:ind w:left="851"/>
        <w:jc w:val="both"/>
      </w:pPr>
      <w:r>
        <w:t>Realizace výroby</w:t>
      </w:r>
    </w:p>
    <w:p w14:paraId="4530732A" w14:textId="24A86520" w:rsidR="00946BBF" w:rsidRDefault="00946BBF" w:rsidP="00C502BC">
      <w:pPr>
        <w:pStyle w:val="Odstavecseseznamem"/>
        <w:numPr>
          <w:ilvl w:val="0"/>
          <w:numId w:val="9"/>
        </w:numPr>
        <w:spacing w:after="0"/>
        <w:ind w:left="851"/>
        <w:jc w:val="both"/>
      </w:pPr>
      <w:r>
        <w:t>Evidence polotovarů</w:t>
      </w:r>
    </w:p>
    <w:p w14:paraId="6B474EB2" w14:textId="417D649C" w:rsidR="00DE5356" w:rsidRDefault="00DE5356" w:rsidP="00C502BC">
      <w:pPr>
        <w:pStyle w:val="Odstavecseseznamem"/>
        <w:numPr>
          <w:ilvl w:val="0"/>
          <w:numId w:val="9"/>
        </w:numPr>
        <w:spacing w:after="0"/>
        <w:ind w:left="851"/>
        <w:jc w:val="both"/>
      </w:pPr>
      <w:r>
        <w:t>Výstupní kontrola</w:t>
      </w:r>
    </w:p>
    <w:p w14:paraId="02898C58" w14:textId="3EF20C01" w:rsidR="00157046" w:rsidRPr="00157046" w:rsidRDefault="00157046" w:rsidP="00C502BC">
      <w:pPr>
        <w:spacing w:after="0"/>
        <w:ind w:left="66" w:firstLine="425"/>
        <w:jc w:val="both"/>
        <w:rPr>
          <w:u w:val="single"/>
        </w:rPr>
      </w:pPr>
      <w:r w:rsidRPr="00157046">
        <w:rPr>
          <w:u w:val="single"/>
        </w:rPr>
        <w:t>Logistika</w:t>
      </w:r>
    </w:p>
    <w:p w14:paraId="3024AD25" w14:textId="77777777" w:rsidR="004851F5" w:rsidRDefault="004851F5" w:rsidP="00C502BC">
      <w:pPr>
        <w:pStyle w:val="Odstavecseseznamem"/>
        <w:numPr>
          <w:ilvl w:val="0"/>
          <w:numId w:val="9"/>
        </w:numPr>
        <w:spacing w:after="0"/>
        <w:ind w:left="851"/>
        <w:jc w:val="both"/>
      </w:pPr>
      <w:r w:rsidRPr="004851F5">
        <w:t xml:space="preserve">Naskladnění výrobků a jejich evidence </w:t>
      </w:r>
    </w:p>
    <w:p w14:paraId="29A30557" w14:textId="04F117A4" w:rsidR="00DE5356" w:rsidRDefault="00DE5356" w:rsidP="00C502BC">
      <w:pPr>
        <w:pStyle w:val="Odstavecseseznamem"/>
        <w:numPr>
          <w:ilvl w:val="0"/>
          <w:numId w:val="9"/>
        </w:numPr>
        <w:spacing w:after="0"/>
        <w:ind w:left="851"/>
        <w:jc w:val="both"/>
      </w:pPr>
      <w:r>
        <w:t>Balení</w:t>
      </w:r>
    </w:p>
    <w:p w14:paraId="6E10AC0D" w14:textId="4F17D771" w:rsidR="00DE5356" w:rsidRDefault="00DE5356" w:rsidP="00C502BC">
      <w:pPr>
        <w:pStyle w:val="Odstavecseseznamem"/>
        <w:numPr>
          <w:ilvl w:val="0"/>
          <w:numId w:val="9"/>
        </w:numPr>
        <w:spacing w:after="0"/>
        <w:ind w:left="851"/>
        <w:jc w:val="both"/>
      </w:pPr>
      <w:r>
        <w:t>Expedice</w:t>
      </w:r>
    </w:p>
    <w:p w14:paraId="60B0DAAC" w14:textId="474A5DC9" w:rsidR="000A737F" w:rsidRDefault="000A737F" w:rsidP="00C502BC">
      <w:pPr>
        <w:pStyle w:val="Odstavecseseznamem"/>
        <w:numPr>
          <w:ilvl w:val="0"/>
          <w:numId w:val="9"/>
        </w:numPr>
        <w:spacing w:after="0"/>
        <w:ind w:left="851"/>
        <w:jc w:val="both"/>
      </w:pPr>
      <w:r>
        <w:t>Politika bezpečnostních zásob</w:t>
      </w:r>
    </w:p>
    <w:p w14:paraId="69A1FB4F" w14:textId="77777777" w:rsidR="00DE5356" w:rsidRDefault="00DE5356" w:rsidP="00B01754">
      <w:pPr>
        <w:spacing w:after="0"/>
      </w:pPr>
    </w:p>
    <w:p w14:paraId="6AF9FD91" w14:textId="07BA2CB7" w:rsidR="00B01754" w:rsidRPr="00DE5356" w:rsidRDefault="00E4609E" w:rsidP="00DE5356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 a) </w:t>
      </w:r>
      <w:r w:rsidR="000E69BB">
        <w:rPr>
          <w:b/>
          <w:bCs/>
          <w:u w:val="single"/>
        </w:rPr>
        <w:t>Posouzen</w:t>
      </w:r>
      <w:r w:rsidR="00B01754" w:rsidRPr="00DE5356">
        <w:rPr>
          <w:b/>
          <w:bCs/>
          <w:u w:val="single"/>
        </w:rPr>
        <w:t>í výhledů odvolávek</w:t>
      </w:r>
    </w:p>
    <w:p w14:paraId="042B0E2B" w14:textId="2C596569" w:rsidR="000E69BB" w:rsidRDefault="00B01754" w:rsidP="00DE5356">
      <w:pPr>
        <w:pStyle w:val="Odstavecseseznamem"/>
        <w:spacing w:after="0"/>
        <w:ind w:left="0"/>
        <w:jc w:val="both"/>
      </w:pPr>
      <w:r>
        <w:t>Odvolávka je dílčí pravidelná objednávka vývozu zboží v rámci dlouhodobého obchodního vztahu</w:t>
      </w:r>
      <w:r w:rsidR="00661BA3">
        <w:t xml:space="preserve"> </w:t>
      </w:r>
      <w:r w:rsidR="000E69BB">
        <w:t>mezi společností a zákazníkem</w:t>
      </w:r>
      <w:r>
        <w:t xml:space="preserve">. Za účelem přípravy výroby zákazník </w:t>
      </w:r>
      <w:r w:rsidR="000E69BB">
        <w:t>společnosti</w:t>
      </w:r>
      <w:r>
        <w:t xml:space="preserve"> zasílá výhledy odvolávek</w:t>
      </w:r>
      <w:r w:rsidR="000E69BB">
        <w:t xml:space="preserve"> na delší období</w:t>
      </w:r>
      <w:r>
        <w:t xml:space="preserve">, které přijímá a </w:t>
      </w:r>
      <w:r w:rsidR="000E69BB">
        <w:t>posuzuje</w:t>
      </w:r>
      <w:r>
        <w:t xml:space="preserve"> </w:t>
      </w:r>
      <w:r w:rsidR="00037012">
        <w:t>Vedoucí</w:t>
      </w:r>
      <w:r>
        <w:t xml:space="preserve"> logistiky. </w:t>
      </w:r>
      <w:r w:rsidR="000E69BB">
        <w:t>Posouzením odvolávky</w:t>
      </w:r>
      <w:r>
        <w:t xml:space="preserve"> je rozuměno </w:t>
      </w:r>
      <w:r w:rsidR="000E69BB">
        <w:t xml:space="preserve">její porovnání s podmínkami sjednanými v rámci TPP </w:t>
      </w:r>
      <w:r w:rsidR="000E69BB" w:rsidRPr="000E69BB">
        <w:rPr>
          <w:i/>
          <w:iCs/>
        </w:rPr>
        <w:t>(především pak co do množství)</w:t>
      </w:r>
      <w:r w:rsidR="000E69BB">
        <w:t>.</w:t>
      </w:r>
      <w:r>
        <w:t xml:space="preserve"> </w:t>
      </w:r>
    </w:p>
    <w:p w14:paraId="19257CC8" w14:textId="77777777" w:rsidR="000E69BB" w:rsidRDefault="000E69BB" w:rsidP="000E69BB">
      <w:pPr>
        <w:pStyle w:val="Odstavecseseznamem"/>
        <w:spacing w:after="0"/>
        <w:ind w:left="0"/>
        <w:jc w:val="both"/>
      </w:pPr>
    </w:p>
    <w:p w14:paraId="5B5DF8AD" w14:textId="7DC567A1" w:rsidR="000E69BB" w:rsidRDefault="000E69BB" w:rsidP="000E69BB">
      <w:pPr>
        <w:pStyle w:val="Odstavecseseznamem"/>
        <w:spacing w:after="0"/>
        <w:ind w:left="0"/>
        <w:jc w:val="both"/>
      </w:pPr>
      <w:r>
        <w:t>Účel dlouhodobého výhledu odvolávek:</w:t>
      </w:r>
    </w:p>
    <w:p w14:paraId="3F19ED5F" w14:textId="77777777" w:rsidR="000E69BB" w:rsidRDefault="000E69BB" w:rsidP="000E69BB">
      <w:pPr>
        <w:pStyle w:val="Odstavecseseznamem"/>
        <w:numPr>
          <w:ilvl w:val="0"/>
          <w:numId w:val="4"/>
        </w:numPr>
        <w:spacing w:after="0"/>
        <w:ind w:left="567"/>
        <w:jc w:val="both"/>
      </w:pPr>
      <w:r>
        <w:t xml:space="preserve">Pro oddělení logistiky se jedná o důležitý podklad pro Objednávání materiálu. </w:t>
      </w:r>
    </w:p>
    <w:p w14:paraId="60B43E43" w14:textId="77777777" w:rsidR="000E69BB" w:rsidRDefault="000E69BB" w:rsidP="000E69BB">
      <w:pPr>
        <w:pStyle w:val="Odstavecseseznamem"/>
        <w:numPr>
          <w:ilvl w:val="0"/>
          <w:numId w:val="4"/>
        </w:numPr>
        <w:spacing w:after="0"/>
        <w:ind w:left="567"/>
        <w:jc w:val="both"/>
      </w:pPr>
      <w:r>
        <w:t xml:space="preserve">Pro oddělení výroby se jedná o důležitý podklad pro dlouhodobé plánování výroby – především pak k tvorbě a řízení bezpečnostních zásob. </w:t>
      </w:r>
    </w:p>
    <w:p w14:paraId="47E693EE" w14:textId="77777777" w:rsidR="000E69BB" w:rsidRDefault="000E69BB" w:rsidP="00DE5356">
      <w:pPr>
        <w:pStyle w:val="Odstavecseseznamem"/>
        <w:spacing w:after="0"/>
        <w:ind w:left="0"/>
        <w:jc w:val="both"/>
      </w:pPr>
    </w:p>
    <w:p w14:paraId="2F17C6CF" w14:textId="32CC2BC3" w:rsidR="00037012" w:rsidRDefault="00037012" w:rsidP="00037012">
      <w:pPr>
        <w:pStyle w:val="Odstavecseseznamem"/>
        <w:spacing w:after="0"/>
        <w:ind w:left="0"/>
        <w:jc w:val="both"/>
      </w:pPr>
      <w:r>
        <w:t xml:space="preserve">Splňuje – li výhled odvolávek sjednaná pravidla, vloží jí Vedoucí logistiky do </w:t>
      </w:r>
      <w:bookmarkStart w:id="1" w:name="_Hlk123988959"/>
      <w:r>
        <w:t xml:space="preserve">Evidence </w:t>
      </w:r>
      <w:bookmarkEnd w:id="1"/>
      <w:r>
        <w:t>odvolávek a zahájí proces Objednání materiálu.</w:t>
      </w:r>
    </w:p>
    <w:p w14:paraId="3E60E543" w14:textId="77777777" w:rsidR="00037012" w:rsidRDefault="00037012" w:rsidP="00037012">
      <w:pPr>
        <w:pStyle w:val="Odstavecseseznamem"/>
        <w:spacing w:after="0"/>
        <w:ind w:left="0"/>
        <w:jc w:val="both"/>
      </w:pPr>
    </w:p>
    <w:p w14:paraId="1381860F" w14:textId="5DB7B4D3" w:rsidR="00B01754" w:rsidRDefault="00037012" w:rsidP="00DE5356">
      <w:pPr>
        <w:pStyle w:val="Odstavecseseznamem"/>
        <w:spacing w:after="0"/>
        <w:ind w:left="0"/>
        <w:jc w:val="both"/>
      </w:pPr>
      <w:r>
        <w:t>Nesplňuje – li</w:t>
      </w:r>
      <w:r w:rsidR="000E69BB">
        <w:t xml:space="preserve"> výhled odvolávek s</w:t>
      </w:r>
      <w:r>
        <w:t xml:space="preserve">jednaná pravidla, Vedoucí výroby </w:t>
      </w:r>
      <w:r w:rsidR="00521543">
        <w:t>výhled odvolávek reklamuje u zákazníka</w:t>
      </w:r>
      <w:r>
        <w:t xml:space="preserve"> a </w:t>
      </w:r>
      <w:bookmarkStart w:id="2" w:name="_Hlk123989426"/>
      <w:r>
        <w:t>bez zbytečného odkladu</w:t>
      </w:r>
      <w:r w:rsidR="00B01754">
        <w:t xml:space="preserve"> </w:t>
      </w:r>
      <w:r w:rsidR="005008E4">
        <w:t>věc eskaluje na</w:t>
      </w:r>
      <w:r w:rsidR="00B01754">
        <w:t xml:space="preserve"> Technického ředitele</w:t>
      </w:r>
      <w:r w:rsidR="005008E4">
        <w:t xml:space="preserve"> dle</w:t>
      </w:r>
      <w:r w:rsidR="000E69BB">
        <w:t xml:space="preserve"> procesu </w:t>
      </w:r>
      <w:r w:rsidR="00521543">
        <w:t>Eskalace</w:t>
      </w:r>
      <w:r w:rsidR="000E69BB">
        <w:t xml:space="preserve"> – Eskalační řád</w:t>
      </w:r>
      <w:r w:rsidR="00B01754">
        <w:t xml:space="preserve">. </w:t>
      </w:r>
      <w:bookmarkEnd w:id="2"/>
    </w:p>
    <w:p w14:paraId="567326C5" w14:textId="1AA32A7C" w:rsidR="008D3233" w:rsidRDefault="008D3233" w:rsidP="000E69BB">
      <w:pPr>
        <w:pStyle w:val="Odstavecseseznamem"/>
        <w:spacing w:after="0"/>
        <w:ind w:left="0"/>
        <w:jc w:val="both"/>
      </w:pPr>
    </w:p>
    <w:p w14:paraId="00A1A580" w14:textId="40950AAB" w:rsidR="008D3233" w:rsidRDefault="008D3233" w:rsidP="000E69BB">
      <w:pPr>
        <w:pStyle w:val="Odstavecseseznamem"/>
        <w:spacing w:after="0"/>
        <w:ind w:left="0"/>
        <w:jc w:val="both"/>
      </w:pPr>
      <w:r>
        <w:t>Konkrétní postupy Vedoucího logistiky při posuzování výhledu odvolávek a jejich ukládání do systému společnosti vyplývají z </w:t>
      </w:r>
      <w:r w:rsidRPr="008D3233">
        <w:rPr>
          <w:highlight w:val="yellow"/>
        </w:rPr>
        <w:t>Pracovního postupu č. ….. Správa odvolávek</w:t>
      </w:r>
      <w:r>
        <w:t>.</w:t>
      </w:r>
    </w:p>
    <w:p w14:paraId="7F49CD44" w14:textId="6688CA8F" w:rsidR="000E69BB" w:rsidRPr="00923C8B" w:rsidRDefault="000E69BB" w:rsidP="000E69BB">
      <w:pPr>
        <w:pStyle w:val="Odstavecseseznamem"/>
        <w:spacing w:after="0"/>
        <w:ind w:left="0"/>
        <w:jc w:val="both"/>
      </w:pPr>
      <w:r>
        <w:t xml:space="preserve"> </w:t>
      </w:r>
    </w:p>
    <w:p w14:paraId="46B11E78" w14:textId="485BC316" w:rsidR="00B01754" w:rsidRPr="00DE5356" w:rsidRDefault="00E4609E" w:rsidP="000E69BB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 b) </w:t>
      </w:r>
      <w:r w:rsidR="00B01754" w:rsidRPr="00DE5356">
        <w:rPr>
          <w:b/>
          <w:bCs/>
          <w:u w:val="single"/>
        </w:rPr>
        <w:t>Objednání materiálu</w:t>
      </w:r>
    </w:p>
    <w:p w14:paraId="2F468452" w14:textId="77777777" w:rsidR="000523B7" w:rsidRDefault="000523B7" w:rsidP="000E69BB">
      <w:pPr>
        <w:spacing w:after="0"/>
        <w:jc w:val="both"/>
      </w:pPr>
      <w:r>
        <w:t>O</w:t>
      </w:r>
      <w:r w:rsidR="00B01754">
        <w:t>ddělení logistiky vede seznam dodacích lhůt materiálů</w:t>
      </w:r>
      <w:r>
        <w:t xml:space="preserve"> sjednaných v rámci procesu TPP</w:t>
      </w:r>
      <w:r w:rsidR="00B01754">
        <w:t xml:space="preserve">. </w:t>
      </w:r>
      <w:r>
        <w:t>Propojením</w:t>
      </w:r>
      <w:r w:rsidR="00B01754">
        <w:t xml:space="preserve"> výhledu odvolávek a dodacích lhůt materiálů oddělení logistiky určuje optimální termín pro umístění objednávky materiálu</w:t>
      </w:r>
      <w:r>
        <w:t xml:space="preserve"> tak, aby jej společnost obdržela včas a v dostatečném množství</w:t>
      </w:r>
      <w:r w:rsidR="00B01754">
        <w:t xml:space="preserve">. </w:t>
      </w:r>
    </w:p>
    <w:p w14:paraId="56B7DF44" w14:textId="77777777" w:rsidR="000523B7" w:rsidRDefault="000523B7" w:rsidP="000E69BB">
      <w:pPr>
        <w:spacing w:after="0"/>
        <w:jc w:val="both"/>
      </w:pPr>
    </w:p>
    <w:p w14:paraId="13EAAA47" w14:textId="3F4F0D23" w:rsidR="00B01754" w:rsidRDefault="00B01754" w:rsidP="000E69BB">
      <w:pPr>
        <w:spacing w:after="0"/>
        <w:jc w:val="both"/>
      </w:pPr>
      <w:r>
        <w:t>Množství objednaného materiálu je determinováno především:</w:t>
      </w:r>
    </w:p>
    <w:p w14:paraId="2C93209D" w14:textId="77777777" w:rsidR="00B01754" w:rsidRPr="00332D46" w:rsidRDefault="00B01754" w:rsidP="000523B7">
      <w:pPr>
        <w:pStyle w:val="Odstavecseseznamem"/>
        <w:numPr>
          <w:ilvl w:val="0"/>
          <w:numId w:val="12"/>
        </w:numPr>
        <w:spacing w:after="0"/>
        <w:jc w:val="both"/>
      </w:pPr>
      <w:r w:rsidRPr="00332D46">
        <w:t>aktuálním stavem zásob</w:t>
      </w:r>
    </w:p>
    <w:p w14:paraId="2356F111" w14:textId="4044498D" w:rsidR="00B01754" w:rsidRPr="000523B7" w:rsidRDefault="000523B7" w:rsidP="000523B7">
      <w:pPr>
        <w:pStyle w:val="Odstavecseseznamem"/>
        <w:numPr>
          <w:ilvl w:val="0"/>
          <w:numId w:val="12"/>
        </w:numPr>
        <w:spacing w:after="0"/>
        <w:jc w:val="both"/>
        <w:rPr>
          <w:b/>
          <w:bCs/>
          <w:u w:val="single"/>
        </w:rPr>
      </w:pPr>
      <w:r>
        <w:t>výhledem odvolávek</w:t>
      </w:r>
      <w:r w:rsidR="00B01754">
        <w:t xml:space="preserve"> ke dni objednání materiálu</w:t>
      </w:r>
    </w:p>
    <w:p w14:paraId="596ADE55" w14:textId="77777777" w:rsidR="00B01754" w:rsidRPr="000523B7" w:rsidRDefault="00B01754" w:rsidP="000523B7">
      <w:pPr>
        <w:pStyle w:val="Odstavecseseznamem"/>
        <w:numPr>
          <w:ilvl w:val="0"/>
          <w:numId w:val="12"/>
        </w:numPr>
        <w:spacing w:after="0"/>
        <w:jc w:val="both"/>
        <w:rPr>
          <w:b/>
          <w:bCs/>
          <w:u w:val="single"/>
        </w:rPr>
      </w:pPr>
      <w:r>
        <w:t>zákazníkem požadovanou bezpečnostní zásobou (s ohledem na aktuální stav)</w:t>
      </w:r>
    </w:p>
    <w:p w14:paraId="73E055D1" w14:textId="77777777" w:rsidR="00B01754" w:rsidRPr="000523B7" w:rsidRDefault="00B01754" w:rsidP="000523B7">
      <w:pPr>
        <w:pStyle w:val="Odstavecseseznamem"/>
        <w:numPr>
          <w:ilvl w:val="0"/>
          <w:numId w:val="12"/>
        </w:numPr>
        <w:spacing w:after="0"/>
        <w:jc w:val="both"/>
        <w:rPr>
          <w:b/>
          <w:bCs/>
          <w:u w:val="single"/>
        </w:rPr>
      </w:pPr>
      <w:r>
        <w:t>společností definovanou bezpečnostní zásobou (s ohledem na aktuální stav)</w:t>
      </w:r>
    </w:p>
    <w:p w14:paraId="00492532" w14:textId="77777777" w:rsidR="00B01754" w:rsidRPr="000523B7" w:rsidRDefault="00B01754" w:rsidP="000523B7">
      <w:pPr>
        <w:pStyle w:val="Odstavecseseznamem"/>
        <w:numPr>
          <w:ilvl w:val="0"/>
          <w:numId w:val="12"/>
        </w:numPr>
        <w:spacing w:after="0"/>
        <w:jc w:val="both"/>
        <w:rPr>
          <w:b/>
          <w:bCs/>
          <w:u w:val="single"/>
        </w:rPr>
      </w:pPr>
      <w:r>
        <w:t>plánovanou zmetkovostí dodávaného materiálu a</w:t>
      </w:r>
    </w:p>
    <w:p w14:paraId="1124A2CB" w14:textId="77777777" w:rsidR="00B01754" w:rsidRPr="000523B7" w:rsidRDefault="00B01754" w:rsidP="000523B7">
      <w:pPr>
        <w:pStyle w:val="Odstavecseseznamem"/>
        <w:numPr>
          <w:ilvl w:val="0"/>
          <w:numId w:val="12"/>
        </w:numPr>
        <w:spacing w:after="0"/>
        <w:jc w:val="both"/>
        <w:rPr>
          <w:b/>
          <w:bCs/>
          <w:u w:val="single"/>
        </w:rPr>
      </w:pPr>
      <w:r>
        <w:t>plánovanou zmetkovostí ve výrobě</w:t>
      </w:r>
    </w:p>
    <w:p w14:paraId="4585FEFE" w14:textId="77777777" w:rsidR="00B01754" w:rsidRDefault="00B01754" w:rsidP="000E69BB">
      <w:pPr>
        <w:spacing w:after="0"/>
        <w:jc w:val="both"/>
        <w:rPr>
          <w:b/>
          <w:bCs/>
          <w:u w:val="single"/>
        </w:rPr>
      </w:pPr>
    </w:p>
    <w:p w14:paraId="409435CA" w14:textId="2EF0E908" w:rsidR="00B01754" w:rsidRDefault="00B01754" w:rsidP="000E69BB">
      <w:pPr>
        <w:spacing w:after="0"/>
        <w:jc w:val="both"/>
      </w:pPr>
      <w:r>
        <w:t>Vzhledem ke skutečnosti, že o</w:t>
      </w:r>
      <w:r w:rsidRPr="00332D46">
        <w:t xml:space="preserve">kamžikem </w:t>
      </w:r>
      <w:r>
        <w:t xml:space="preserve">umístění objednávky materiálu se odvolávka zákazníka stává realizovanou, je pro účely zajištění podkladů pro případné jednání se zákazníkem v rámci eskalace nutno vést </w:t>
      </w:r>
      <w:r w:rsidR="00037012">
        <w:t xml:space="preserve">Evidenci odvolávek </w:t>
      </w:r>
      <w:r>
        <w:t>ke dni objednání materiálu</w:t>
      </w:r>
      <w:r w:rsidR="008D3233">
        <w:t xml:space="preserve"> – viz. </w:t>
      </w:r>
      <w:r w:rsidR="008D3233" w:rsidRPr="008D3233">
        <w:rPr>
          <w:highlight w:val="yellow"/>
        </w:rPr>
        <w:t>Pracovní postup č. ….. Správa odvolávek</w:t>
      </w:r>
      <w:r>
        <w:t>.</w:t>
      </w:r>
    </w:p>
    <w:p w14:paraId="10E0586F" w14:textId="3B630F0F" w:rsidR="00B01754" w:rsidRPr="00332D46" w:rsidRDefault="00B01754" w:rsidP="00DE5356">
      <w:pPr>
        <w:spacing w:after="0"/>
        <w:ind w:left="471"/>
        <w:jc w:val="both"/>
      </w:pPr>
    </w:p>
    <w:p w14:paraId="09AD49D5" w14:textId="0EC7B1DE" w:rsidR="00B01754" w:rsidRPr="00DE5356" w:rsidRDefault="00E4609E" w:rsidP="008D3233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 c) </w:t>
      </w:r>
      <w:r w:rsidR="00B01754" w:rsidRPr="00DE5356">
        <w:rPr>
          <w:b/>
          <w:bCs/>
          <w:u w:val="single"/>
        </w:rPr>
        <w:t>Příjem materiálu</w:t>
      </w:r>
    </w:p>
    <w:p w14:paraId="57F629FF" w14:textId="076615D1" w:rsidR="00B01754" w:rsidRDefault="008D3233" w:rsidP="008D3233">
      <w:pPr>
        <w:spacing w:after="0"/>
        <w:jc w:val="both"/>
      </w:pPr>
      <w:r>
        <w:t>Za přejímku materiálu odpovídá Vedoucí skladu</w:t>
      </w:r>
      <w:r w:rsidR="00B01754">
        <w:t>. Při přejímce materiálu je nutno zkontrolovat:</w:t>
      </w:r>
    </w:p>
    <w:p w14:paraId="19B60FA1" w14:textId="77777777" w:rsidR="00B01754" w:rsidRDefault="00B01754" w:rsidP="008D3233">
      <w:pPr>
        <w:pStyle w:val="Odstavecseseznamem"/>
        <w:numPr>
          <w:ilvl w:val="0"/>
          <w:numId w:val="13"/>
        </w:numPr>
        <w:spacing w:after="0"/>
        <w:jc w:val="both"/>
      </w:pPr>
      <w:r w:rsidRPr="001F31E6">
        <w:t>soulad</w:t>
      </w:r>
      <w:r>
        <w:t xml:space="preserve"> skutečnosti s dodacím listem – množství materiálu dle balení</w:t>
      </w:r>
    </w:p>
    <w:p w14:paraId="78824DDB" w14:textId="77777777" w:rsidR="00B01754" w:rsidRDefault="00B01754" w:rsidP="008D3233">
      <w:pPr>
        <w:pStyle w:val="Odstavecseseznamem"/>
        <w:numPr>
          <w:ilvl w:val="0"/>
          <w:numId w:val="13"/>
        </w:numPr>
        <w:spacing w:after="0"/>
        <w:jc w:val="both"/>
      </w:pPr>
      <w:r>
        <w:t>soulad dodacího listu s objednávkou</w:t>
      </w:r>
    </w:p>
    <w:p w14:paraId="39F1B781" w14:textId="77777777" w:rsidR="00B01754" w:rsidRDefault="00B01754" w:rsidP="008D3233">
      <w:pPr>
        <w:pStyle w:val="Odstavecseseznamem"/>
        <w:numPr>
          <w:ilvl w:val="0"/>
          <w:numId w:val="13"/>
        </w:numPr>
        <w:spacing w:after="0"/>
        <w:jc w:val="both"/>
      </w:pPr>
      <w:r>
        <w:t>stav obalů</w:t>
      </w:r>
    </w:p>
    <w:p w14:paraId="0A8E8554" w14:textId="77777777" w:rsidR="008D3233" w:rsidRDefault="008D3233" w:rsidP="008D3233">
      <w:pPr>
        <w:spacing w:after="0"/>
        <w:jc w:val="both"/>
      </w:pPr>
    </w:p>
    <w:p w14:paraId="397CDD38" w14:textId="2CC102C6" w:rsidR="008D3233" w:rsidRDefault="008D3233" w:rsidP="008D3233">
      <w:pPr>
        <w:spacing w:after="0"/>
        <w:jc w:val="both"/>
      </w:pPr>
      <w:r>
        <w:lastRenderedPageBreak/>
        <w:t>Koresponduje – li dodaný materiál s objednávkou, Vedoucí skladu potvrdí dodací dokumenty a v souladu s </w:t>
      </w:r>
      <w:r w:rsidRPr="008D3233">
        <w:rPr>
          <w:highlight w:val="yellow"/>
        </w:rPr>
        <w:t>Pracovním postupem č. …. Řízení účetních dokumentů</w:t>
      </w:r>
      <w:r>
        <w:t xml:space="preserve"> je předá Účetnímu oddělení. V případě, že dodaný materiál s objednávkou nekoresponduje, postupuje Vedoucí skladu v souladu s </w:t>
      </w:r>
      <w:r w:rsidRPr="008D3233">
        <w:rPr>
          <w:highlight w:val="yellow"/>
        </w:rPr>
        <w:t>Pracovním postupem č. …….. Neshodná dodávka materiálu</w:t>
      </w:r>
      <w:r>
        <w:t xml:space="preserve">.  </w:t>
      </w:r>
    </w:p>
    <w:p w14:paraId="0919ADE7" w14:textId="77777777" w:rsidR="00B01754" w:rsidRDefault="00B01754" w:rsidP="008D3233">
      <w:pPr>
        <w:spacing w:after="0"/>
        <w:jc w:val="both"/>
      </w:pPr>
    </w:p>
    <w:p w14:paraId="393128D2" w14:textId="65ED40FE" w:rsidR="00B01754" w:rsidRDefault="00B01754" w:rsidP="008D3233">
      <w:pPr>
        <w:spacing w:after="0"/>
        <w:jc w:val="both"/>
      </w:pPr>
      <w:r>
        <w:t>Místo pro příjem materiálu je prvním bodem znázorněným v</w:t>
      </w:r>
      <w:r w:rsidR="008D3233">
        <w:t> Layoutové aplikaci</w:t>
      </w:r>
      <w:r>
        <w:t xml:space="preserve"> </w:t>
      </w:r>
      <w:r w:rsidR="008D3233">
        <w:t>řízené</w:t>
      </w:r>
      <w:r>
        <w:t xml:space="preserve"> </w:t>
      </w:r>
      <w:r w:rsidR="008D3233">
        <w:t>Resortem obchodu</w:t>
      </w:r>
      <w:r>
        <w:t xml:space="preserve"> pro každý projekt zvlášť. Podléhá – li dodaný materiál vstupní kontrole, je umístěn do karantény </w:t>
      </w:r>
      <w:r w:rsidRPr="008D3233">
        <w:rPr>
          <w:i/>
          <w:iCs/>
        </w:rPr>
        <w:t>(druhý bod v layout aplikaci)</w:t>
      </w:r>
      <w:r>
        <w:t xml:space="preserve">. Nepodléhá – li vstupní kontrole, je umístěn na definované místo ve skladu </w:t>
      </w:r>
      <w:r w:rsidRPr="008D3233">
        <w:rPr>
          <w:i/>
          <w:iCs/>
        </w:rPr>
        <w:t>(v takovém případě též druhý bod v layout</w:t>
      </w:r>
      <w:r w:rsidR="00C937CE">
        <w:rPr>
          <w:i/>
          <w:iCs/>
        </w:rPr>
        <w:t>ové</w:t>
      </w:r>
      <w:r w:rsidRPr="008D3233">
        <w:rPr>
          <w:i/>
          <w:iCs/>
        </w:rPr>
        <w:t xml:space="preserve"> aplikaci)</w:t>
      </w:r>
      <w:r>
        <w:t>.</w:t>
      </w:r>
    </w:p>
    <w:p w14:paraId="2DF7D915" w14:textId="77777777" w:rsidR="00B01754" w:rsidRPr="001F31E6" w:rsidRDefault="00B01754" w:rsidP="00CD6351">
      <w:pPr>
        <w:spacing w:after="0"/>
        <w:jc w:val="both"/>
      </w:pPr>
    </w:p>
    <w:p w14:paraId="184FB779" w14:textId="05A10827" w:rsidR="00B01754" w:rsidRPr="00DE5356" w:rsidRDefault="00E4609E" w:rsidP="00CD6351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 d) </w:t>
      </w:r>
      <w:r w:rsidR="00B01754" w:rsidRPr="00DE5356">
        <w:rPr>
          <w:b/>
          <w:bCs/>
          <w:u w:val="single"/>
        </w:rPr>
        <w:t>Vstupní kontrola materiálu</w:t>
      </w:r>
    </w:p>
    <w:p w14:paraId="453E6351" w14:textId="46F93660" w:rsidR="00B01754" w:rsidRDefault="00B01754" w:rsidP="00CD6351">
      <w:pPr>
        <w:spacing w:after="0"/>
        <w:jc w:val="both"/>
      </w:pPr>
      <w:bookmarkStart w:id="3" w:name="_Hlk117848826"/>
      <w:r>
        <w:t>U projektů, u kterých je se zákazníkem a dodavatelem sjednán</w:t>
      </w:r>
      <w:r w:rsidR="00ED4EB1">
        <w:t>a</w:t>
      </w:r>
      <w:r w:rsidR="00CD6351">
        <w:t xml:space="preserve"> vstupní kontrola, je postupováno dle kontrolních postupů definovaných pro daný kontrolní Uzel v Layoutové aplikaci</w:t>
      </w:r>
      <w:r>
        <w:t xml:space="preserve"> </w:t>
      </w:r>
      <w:r w:rsidRPr="00CD6351">
        <w:rPr>
          <w:i/>
          <w:iCs/>
        </w:rPr>
        <w:t>(třetí bod v layout</w:t>
      </w:r>
      <w:r w:rsidR="00C937CE">
        <w:rPr>
          <w:i/>
          <w:iCs/>
        </w:rPr>
        <w:t>ové</w:t>
      </w:r>
      <w:r w:rsidRPr="00CD6351">
        <w:rPr>
          <w:i/>
          <w:iCs/>
        </w:rPr>
        <w:t xml:space="preserve"> aplikaci)</w:t>
      </w:r>
      <w:r>
        <w:t xml:space="preserve">. </w:t>
      </w:r>
    </w:p>
    <w:p w14:paraId="0920CB2F" w14:textId="77777777" w:rsidR="006911A7" w:rsidRDefault="006911A7" w:rsidP="00CD6351">
      <w:pPr>
        <w:spacing w:after="0"/>
        <w:jc w:val="both"/>
      </w:pPr>
    </w:p>
    <w:p w14:paraId="04C89188" w14:textId="0A4EB921" w:rsidR="00CD6351" w:rsidRDefault="00B01754" w:rsidP="00CD6351">
      <w:pPr>
        <w:spacing w:after="0"/>
        <w:jc w:val="both"/>
      </w:pPr>
      <w:r>
        <w:t xml:space="preserve">Výsledky vstupní kontroly jsou </w:t>
      </w:r>
      <w:r w:rsidR="00CD6351">
        <w:t xml:space="preserve">Výrobními zaměstnanci zaznamenávány dle </w:t>
      </w:r>
      <w:r w:rsidR="00CD6351" w:rsidRPr="00CD6351">
        <w:rPr>
          <w:highlight w:val="yellow"/>
        </w:rPr>
        <w:t>Pracovního postupu č. …..  Řízení záznamů z kontroly</w:t>
      </w:r>
      <w:r w:rsidR="00CD6351">
        <w:t>,</w:t>
      </w:r>
      <w:r>
        <w:t xml:space="preserve"> kter</w:t>
      </w:r>
      <w:r w:rsidR="00CD6351">
        <w:t xml:space="preserve">é v rámci své činnosti pravidelně vyhodnocuje Resort kvality. </w:t>
      </w:r>
    </w:p>
    <w:p w14:paraId="6F116B4F" w14:textId="77777777" w:rsidR="006911A7" w:rsidRDefault="006911A7" w:rsidP="006911A7">
      <w:pPr>
        <w:spacing w:after="0"/>
        <w:jc w:val="both"/>
      </w:pPr>
    </w:p>
    <w:p w14:paraId="6C09DB73" w14:textId="5134BBB2" w:rsidR="006911A7" w:rsidRPr="00DE5356" w:rsidRDefault="006911A7" w:rsidP="006911A7">
      <w:pPr>
        <w:spacing w:after="0"/>
        <w:jc w:val="both"/>
        <w:rPr>
          <w:b/>
          <w:bCs/>
          <w:u w:val="single"/>
        </w:rPr>
      </w:pPr>
      <w:r>
        <w:t xml:space="preserve">Zboží, které je vstupní kontrolou zablokováno, je umístěno do blokačního skladu </w:t>
      </w:r>
      <w:r w:rsidRPr="00C937CE">
        <w:rPr>
          <w:i/>
          <w:iCs/>
        </w:rPr>
        <w:t>(samostatně monitorovaný bod v layoutové aplikaci)</w:t>
      </w:r>
      <w:r>
        <w:t xml:space="preserve"> dle </w:t>
      </w:r>
      <w:r w:rsidRPr="00C937CE">
        <w:rPr>
          <w:i/>
          <w:iCs/>
          <w:highlight w:val="yellow"/>
        </w:rPr>
        <w:t>Pracovního postupu č. …….. Blokační sklad</w:t>
      </w:r>
      <w:r>
        <w:t>.  Za řízení blokačního skladu odpovídá Technik kvality.</w:t>
      </w:r>
    </w:p>
    <w:p w14:paraId="5FF46C54" w14:textId="77777777" w:rsidR="00CD6351" w:rsidRDefault="00CD6351" w:rsidP="00CD6351">
      <w:pPr>
        <w:spacing w:after="0"/>
        <w:jc w:val="both"/>
      </w:pPr>
    </w:p>
    <w:p w14:paraId="54FB0A10" w14:textId="77777777" w:rsidR="00CD6351" w:rsidRDefault="00CD6351" w:rsidP="00CD6351">
      <w:pPr>
        <w:spacing w:after="0"/>
        <w:jc w:val="both"/>
      </w:pPr>
      <w:r>
        <w:t>Dosahuje – li nekvalita sjednaných parametrů, je řešena v rámci standardních reklamačních řízení.</w:t>
      </w:r>
    </w:p>
    <w:p w14:paraId="19C2238B" w14:textId="77777777" w:rsidR="00CD6351" w:rsidRDefault="00CD6351" w:rsidP="00CD6351">
      <w:pPr>
        <w:spacing w:after="0"/>
        <w:jc w:val="both"/>
      </w:pPr>
    </w:p>
    <w:p w14:paraId="0574E369" w14:textId="018B9350" w:rsidR="00B01754" w:rsidRDefault="00CD6351" w:rsidP="00CD6351">
      <w:pPr>
        <w:spacing w:after="0"/>
        <w:jc w:val="both"/>
      </w:pPr>
      <w:r>
        <w:t xml:space="preserve">Dojde – li </w:t>
      </w:r>
      <w:r w:rsidR="00B01754">
        <w:t xml:space="preserve"> </w:t>
      </w:r>
      <w:r>
        <w:t>v rámci dodávky materiálu k překročení</w:t>
      </w:r>
      <w:r w:rsidR="00B01754">
        <w:t xml:space="preserve"> </w:t>
      </w:r>
      <w:r>
        <w:t>tolerancí sjednaných s dodavatelem v rámci TPP,</w:t>
      </w:r>
      <w:r w:rsidR="00B01754">
        <w:t xml:space="preserve"> </w:t>
      </w:r>
      <w:r>
        <w:t xml:space="preserve">zahájí Manažer kvality s dodavatelem materiálu </w:t>
      </w:r>
      <w:r w:rsidR="00B01754">
        <w:t xml:space="preserve">eskalační řízení </w:t>
      </w:r>
      <w:r>
        <w:t>dle Eskalačního řádu</w:t>
      </w:r>
      <w:r w:rsidR="00B01754">
        <w:t>.</w:t>
      </w:r>
    </w:p>
    <w:bookmarkEnd w:id="3"/>
    <w:p w14:paraId="1DD778DE" w14:textId="77777777" w:rsidR="00B01754" w:rsidRDefault="00B01754" w:rsidP="00CD6351">
      <w:pPr>
        <w:spacing w:after="0"/>
        <w:jc w:val="both"/>
      </w:pPr>
    </w:p>
    <w:p w14:paraId="6E44A34E" w14:textId="730B600D" w:rsidR="00B01754" w:rsidRPr="00DE5356" w:rsidRDefault="00E4609E" w:rsidP="00CD6351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 e) </w:t>
      </w:r>
      <w:r w:rsidR="00B01754" w:rsidRPr="00DE5356">
        <w:rPr>
          <w:b/>
          <w:bCs/>
          <w:u w:val="single"/>
        </w:rPr>
        <w:t>Uskladnění materiálu</w:t>
      </w:r>
    </w:p>
    <w:p w14:paraId="5A39CC30" w14:textId="2E472D5B" w:rsidR="00B01754" w:rsidRDefault="00B01754" w:rsidP="00CD6351">
      <w:pPr>
        <w:spacing w:after="0"/>
        <w:jc w:val="both"/>
      </w:pPr>
      <w:r>
        <w:t xml:space="preserve">Zboží, které </w:t>
      </w:r>
      <w:r w:rsidR="00C937CE">
        <w:t xml:space="preserve">nepodléhá vstupní kontrole, nebo </w:t>
      </w:r>
      <w:r>
        <w:t xml:space="preserve">je vstupní kontrolou vyhodnoceno jako OK, </w:t>
      </w:r>
      <w:bookmarkStart w:id="4" w:name="_Hlk127000644"/>
      <w:r>
        <w:t>je uskladněno na místě, které je definováno v </w:t>
      </w:r>
      <w:r w:rsidR="00C937CE">
        <w:t>L</w:t>
      </w:r>
      <w:r>
        <w:t>ayout</w:t>
      </w:r>
      <w:r w:rsidR="00C937CE">
        <w:t>ové</w:t>
      </w:r>
      <w:r>
        <w:t xml:space="preserve"> aplikaci </w:t>
      </w:r>
      <w:r w:rsidRPr="00C937CE">
        <w:rPr>
          <w:i/>
          <w:iCs/>
        </w:rPr>
        <w:t>(</w:t>
      </w:r>
      <w:r w:rsidR="00C937CE" w:rsidRPr="00C937CE">
        <w:rPr>
          <w:i/>
          <w:iCs/>
        </w:rPr>
        <w:t xml:space="preserve">druhý nebo </w:t>
      </w:r>
      <w:r w:rsidRPr="00C937CE">
        <w:rPr>
          <w:i/>
          <w:iCs/>
        </w:rPr>
        <w:t>čtvrtý bod v layout</w:t>
      </w:r>
      <w:r w:rsidR="00C937CE" w:rsidRPr="00C937CE">
        <w:rPr>
          <w:i/>
          <w:iCs/>
        </w:rPr>
        <w:t>ové</w:t>
      </w:r>
      <w:r w:rsidRPr="00C937CE">
        <w:rPr>
          <w:i/>
          <w:iCs/>
        </w:rPr>
        <w:t xml:space="preserve"> aplikaci)</w:t>
      </w:r>
      <w:r>
        <w:t>.</w:t>
      </w:r>
      <w:r w:rsidR="00C937CE">
        <w:t xml:space="preserve"> Způsob skladování vyplývá ze skladovacího postupu, který je uveden u příslušného bodu Layoutové aplikace. Za dodržení podmínek uskladnění materiálu odpovídá Vedoucí skladu.</w:t>
      </w:r>
    </w:p>
    <w:bookmarkEnd w:id="4"/>
    <w:p w14:paraId="24D2FFE0" w14:textId="6468098D" w:rsidR="00B01754" w:rsidRDefault="00B01754" w:rsidP="0082387B">
      <w:pPr>
        <w:spacing w:after="0"/>
        <w:jc w:val="both"/>
        <w:rPr>
          <w:b/>
          <w:bCs/>
          <w:u w:val="single"/>
        </w:rPr>
      </w:pPr>
    </w:p>
    <w:p w14:paraId="064346BC" w14:textId="29786258" w:rsidR="0082387B" w:rsidRDefault="00E4609E" w:rsidP="0082387B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 f) </w:t>
      </w:r>
      <w:r w:rsidR="0082387B">
        <w:rPr>
          <w:b/>
          <w:bCs/>
          <w:u w:val="single"/>
        </w:rPr>
        <w:t>Evidence materiálu</w:t>
      </w:r>
    </w:p>
    <w:p w14:paraId="7B64B8BA" w14:textId="77777777" w:rsidR="00782121" w:rsidRDefault="00981E1E" w:rsidP="0082387B">
      <w:pPr>
        <w:spacing w:after="0"/>
        <w:jc w:val="both"/>
      </w:pPr>
      <w:bookmarkStart w:id="5" w:name="_Hlk124085411"/>
      <w:r>
        <w:t xml:space="preserve">Za účelem zajištění hospodárného nakládání s materiálem Oddělení logistiky vede detailní Evidenci materiálu. Materiál je do Evidence materiálu vkládán okamžikem jeho převzetí Vedoucím skladu a jeho </w:t>
      </w:r>
      <w:r w:rsidR="00782121">
        <w:t>množství a druh</w:t>
      </w:r>
      <w:r>
        <w:t xml:space="preserve"> by</w:t>
      </w:r>
      <w:r w:rsidR="00782121">
        <w:t xml:space="preserve"> vždy</w:t>
      </w:r>
      <w:r>
        <w:t xml:space="preserve"> měl</w:t>
      </w:r>
      <w:r w:rsidR="00782121">
        <w:t>y</w:t>
      </w:r>
      <w:r>
        <w:t xml:space="preserve"> korespondovat s daty dle dodacích listů. </w:t>
      </w:r>
    </w:p>
    <w:p w14:paraId="0F889E93" w14:textId="77777777" w:rsidR="00782121" w:rsidRDefault="00782121" w:rsidP="0082387B">
      <w:pPr>
        <w:spacing w:after="0"/>
        <w:jc w:val="both"/>
      </w:pPr>
    </w:p>
    <w:p w14:paraId="45B2FE61" w14:textId="607E0EC8" w:rsidR="00782121" w:rsidRDefault="00981E1E" w:rsidP="0082387B">
      <w:pPr>
        <w:spacing w:after="0"/>
        <w:jc w:val="both"/>
      </w:pPr>
      <w:r>
        <w:t>Z Evidence materiálu musí být zřejm</w:t>
      </w:r>
      <w:r w:rsidR="00782121">
        <w:t xml:space="preserve">é množství převzatého materiálu </w:t>
      </w:r>
      <w:r w:rsidR="00782121" w:rsidRPr="00782121">
        <w:rPr>
          <w:i/>
          <w:iCs/>
        </w:rPr>
        <w:t>(dle dodacích listů)</w:t>
      </w:r>
      <w:r w:rsidR="00782121">
        <w:t>,</w:t>
      </w:r>
      <w:r>
        <w:t xml:space="preserve"> okamžitý stav materiálu v karanténě, v Blokačním skladu, na skladě a </w:t>
      </w:r>
      <w:r w:rsidR="00782121">
        <w:t>množství materiálu vydaného do výroby</w:t>
      </w:r>
      <w:r>
        <w:t xml:space="preserve">. </w:t>
      </w:r>
    </w:p>
    <w:p w14:paraId="2CDE0113" w14:textId="77777777" w:rsidR="00782121" w:rsidRDefault="00782121" w:rsidP="0082387B">
      <w:pPr>
        <w:spacing w:after="0"/>
        <w:jc w:val="both"/>
      </w:pPr>
    </w:p>
    <w:p w14:paraId="1749DEA2" w14:textId="79942C3C" w:rsidR="00981E1E" w:rsidRDefault="00782121" w:rsidP="0082387B">
      <w:pPr>
        <w:spacing w:after="0"/>
        <w:jc w:val="both"/>
      </w:pPr>
      <w:r>
        <w:t xml:space="preserve">Rozdíl mezi </w:t>
      </w:r>
      <w:r w:rsidRPr="00782121">
        <w:rPr>
          <w:i/>
          <w:iCs/>
        </w:rPr>
        <w:t>(převzatým materiálem)</w:t>
      </w:r>
      <w:r>
        <w:t xml:space="preserve"> a </w:t>
      </w:r>
      <w:r w:rsidRPr="00782121">
        <w:rPr>
          <w:i/>
          <w:iCs/>
        </w:rPr>
        <w:t xml:space="preserve">(materiálem v karanténě, na skladě, v Blokačním skladu a vydaným materiálem do výroby) </w:t>
      </w:r>
      <w:r>
        <w:t xml:space="preserve">musí být roven nule. </w:t>
      </w:r>
      <w:r w:rsidR="00981E1E">
        <w:t>Evidence materiálu by zároveň měla znázorňovat stav bezpečnostních zásob materiálu</w:t>
      </w:r>
      <w:r>
        <w:t xml:space="preserve"> na jednotlivých projektech</w:t>
      </w:r>
      <w:r w:rsidR="00981E1E">
        <w:t>.</w:t>
      </w:r>
    </w:p>
    <w:p w14:paraId="6952BF22" w14:textId="77777777" w:rsidR="00981E1E" w:rsidRDefault="00981E1E" w:rsidP="0082387B">
      <w:pPr>
        <w:spacing w:after="0"/>
        <w:jc w:val="both"/>
      </w:pPr>
    </w:p>
    <w:p w14:paraId="6AA45B2E" w14:textId="78D5DC43" w:rsidR="0082387B" w:rsidRDefault="00981E1E" w:rsidP="0082387B">
      <w:pPr>
        <w:spacing w:after="0"/>
        <w:jc w:val="both"/>
      </w:pPr>
      <w:r>
        <w:t xml:space="preserve">Postup Oddělení logistiky při </w:t>
      </w:r>
      <w:r w:rsidR="00782121">
        <w:t>řízení Evidence materiálu vyplývá z </w:t>
      </w:r>
      <w:r w:rsidR="00782121" w:rsidRPr="00782121">
        <w:rPr>
          <w:highlight w:val="yellow"/>
        </w:rPr>
        <w:t>Pracovního postupu č. ….. Evidence materiálu.</w:t>
      </w:r>
      <w:r>
        <w:t xml:space="preserve"> </w:t>
      </w:r>
      <w:r w:rsidR="00782121">
        <w:t xml:space="preserve">Kontrolu stavu materiálu provádí oddělení kvality dle </w:t>
      </w:r>
      <w:r w:rsidR="00782121" w:rsidRPr="00782121">
        <w:rPr>
          <w:highlight w:val="yellow"/>
        </w:rPr>
        <w:t>Pracovního postupu č. ….. Audit</w:t>
      </w:r>
      <w:r w:rsidR="00782121">
        <w:t>.</w:t>
      </w:r>
      <w:bookmarkEnd w:id="5"/>
    </w:p>
    <w:p w14:paraId="2089ECDF" w14:textId="77777777" w:rsidR="00981E1E" w:rsidRPr="0082387B" w:rsidRDefault="00981E1E" w:rsidP="0082387B">
      <w:pPr>
        <w:spacing w:after="0"/>
        <w:jc w:val="both"/>
      </w:pPr>
    </w:p>
    <w:p w14:paraId="4DAF0B37" w14:textId="5764D727" w:rsidR="00B01754" w:rsidRPr="00DE5356" w:rsidRDefault="00E4609E" w:rsidP="00C937CE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Ad g) </w:t>
      </w:r>
      <w:r w:rsidR="00B01754" w:rsidRPr="00DE5356">
        <w:rPr>
          <w:b/>
          <w:bCs/>
          <w:u w:val="single"/>
        </w:rPr>
        <w:t>Modifikace výhledu odvolávek zákazníka</w:t>
      </w:r>
    </w:p>
    <w:p w14:paraId="4F4E2AD3" w14:textId="0D550A5B" w:rsidR="00B01754" w:rsidRDefault="00B01754" w:rsidP="00C937CE">
      <w:pPr>
        <w:spacing w:after="0"/>
        <w:jc w:val="both"/>
      </w:pPr>
      <w:r>
        <w:t>Od okamžiku objednání materiálu již zákazník může</w:t>
      </w:r>
      <w:r w:rsidR="00037012">
        <w:t xml:space="preserve"> </w:t>
      </w:r>
      <w:r w:rsidR="005008E4">
        <w:t>výhled odvolávek</w:t>
      </w:r>
      <w:r>
        <w:t xml:space="preserve"> modifikovat pouze </w:t>
      </w:r>
      <w:r w:rsidR="00037012">
        <w:t>způsobem</w:t>
      </w:r>
      <w:r w:rsidR="00ED4EB1" w:rsidRPr="00ED4EB1">
        <w:t xml:space="preserve"> </w:t>
      </w:r>
      <w:r w:rsidR="00ED4EB1">
        <w:t>dohodnutý</w:t>
      </w:r>
      <w:r w:rsidR="00037012">
        <w:t>m</w:t>
      </w:r>
      <w:r w:rsidR="00ED4EB1">
        <w:t xml:space="preserve"> v rámci TPP</w:t>
      </w:r>
      <w:r>
        <w:t xml:space="preserve">. </w:t>
      </w:r>
      <w:r w:rsidR="00037012">
        <w:t>Žádosti zákazníka o</w:t>
      </w:r>
      <w:r>
        <w:t xml:space="preserve"> takové modifikace zpracovává </w:t>
      </w:r>
      <w:r w:rsidR="005008E4">
        <w:t>Vedoucí</w:t>
      </w:r>
      <w:r>
        <w:t xml:space="preserve"> logistiky</w:t>
      </w:r>
      <w:r w:rsidR="00037012">
        <w:t xml:space="preserve"> </w:t>
      </w:r>
      <w:r>
        <w:t>a neustále prověřuje, zda odpovídají nastaveným pravidlům.</w:t>
      </w:r>
    </w:p>
    <w:p w14:paraId="78E25FF2" w14:textId="1F87B30A" w:rsidR="00037012" w:rsidRDefault="00037012" w:rsidP="00C937CE">
      <w:pPr>
        <w:spacing w:after="0"/>
        <w:jc w:val="both"/>
      </w:pPr>
    </w:p>
    <w:p w14:paraId="7D44ABD3" w14:textId="4F71E525" w:rsidR="005008E4" w:rsidRDefault="00037012" w:rsidP="00C937CE">
      <w:pPr>
        <w:spacing w:after="0"/>
        <w:jc w:val="both"/>
      </w:pPr>
      <w:r>
        <w:t xml:space="preserve">Akceptovanou změnu </w:t>
      </w:r>
      <w:r w:rsidR="005008E4">
        <w:t xml:space="preserve">výhledu </w:t>
      </w:r>
      <w:r>
        <w:t>odvoláv</w:t>
      </w:r>
      <w:r w:rsidR="005008E4">
        <w:t>e</w:t>
      </w:r>
      <w:r>
        <w:t>k Vedoucí logistiky zaznamená</w:t>
      </w:r>
      <w:r w:rsidR="009104A3">
        <w:t>vá</w:t>
      </w:r>
      <w:r>
        <w:t xml:space="preserve"> do </w:t>
      </w:r>
      <w:r w:rsidRPr="00037012">
        <w:t xml:space="preserve">Evidence </w:t>
      </w:r>
      <w:r>
        <w:t xml:space="preserve">odvolávek. </w:t>
      </w:r>
    </w:p>
    <w:p w14:paraId="3AD8398D" w14:textId="77777777" w:rsidR="005008E4" w:rsidRDefault="005008E4" w:rsidP="00C937CE">
      <w:pPr>
        <w:spacing w:after="0"/>
        <w:jc w:val="both"/>
      </w:pPr>
    </w:p>
    <w:p w14:paraId="33EC3E4E" w14:textId="605291E3" w:rsidR="00037012" w:rsidRDefault="00037012" w:rsidP="00C937CE">
      <w:pPr>
        <w:spacing w:after="0"/>
        <w:jc w:val="both"/>
      </w:pPr>
      <w:r>
        <w:t xml:space="preserve">V případě </w:t>
      </w:r>
      <w:r w:rsidR="002D25FA">
        <w:t xml:space="preserve">neoprávněného </w:t>
      </w:r>
      <w:r>
        <w:t xml:space="preserve">požadavku na změnu </w:t>
      </w:r>
      <w:r w:rsidR="009104A3">
        <w:t>výhledu odvolávek</w:t>
      </w:r>
      <w:r>
        <w:t xml:space="preserve">, Vedoucí logistiky takový požadavek odmítne a </w:t>
      </w:r>
      <w:r w:rsidR="005008E4">
        <w:t xml:space="preserve">bez zbytečného odkladu věc eskaluje na Technického ředitele dle subprocesu </w:t>
      </w:r>
      <w:r w:rsidR="0097557C">
        <w:t>Eskalace</w:t>
      </w:r>
      <w:r w:rsidR="005008E4">
        <w:t xml:space="preserve"> – Eskalační řád.</w:t>
      </w:r>
    </w:p>
    <w:p w14:paraId="5ED0C3FE" w14:textId="09FBC47D" w:rsidR="005008E4" w:rsidRDefault="005008E4" w:rsidP="00C937CE">
      <w:pPr>
        <w:spacing w:after="0"/>
        <w:jc w:val="both"/>
      </w:pPr>
    </w:p>
    <w:p w14:paraId="1AADA164" w14:textId="70DB578B" w:rsidR="005008E4" w:rsidRDefault="005008E4" w:rsidP="00C937CE">
      <w:pPr>
        <w:spacing w:after="0"/>
        <w:jc w:val="both"/>
      </w:pPr>
      <w:r>
        <w:t xml:space="preserve">Postup Vedoucího </w:t>
      </w:r>
      <w:r w:rsidR="002D25FA">
        <w:t>logistiky</w:t>
      </w:r>
      <w:r>
        <w:t xml:space="preserve"> při zadávání změny</w:t>
      </w:r>
      <w:r w:rsidR="009104A3">
        <w:t xml:space="preserve"> výhledu odvolávek</w:t>
      </w:r>
      <w:r>
        <w:t xml:space="preserve"> do Evidence odvolávek a při odmítnutí žádosti o změnu vyplývá z </w:t>
      </w:r>
      <w:r w:rsidRPr="00037012">
        <w:rPr>
          <w:highlight w:val="yellow"/>
        </w:rPr>
        <w:t>Pracovního postupu č. ….. Správa odvolávek</w:t>
      </w:r>
      <w:r>
        <w:t>.</w:t>
      </w:r>
    </w:p>
    <w:p w14:paraId="04CDC56F" w14:textId="77777777" w:rsidR="00B01754" w:rsidRPr="005008E4" w:rsidRDefault="00B01754" w:rsidP="005008E4">
      <w:pPr>
        <w:spacing w:after="0"/>
        <w:jc w:val="both"/>
        <w:rPr>
          <w:b/>
          <w:bCs/>
          <w:u w:val="single"/>
        </w:rPr>
      </w:pPr>
    </w:p>
    <w:p w14:paraId="4E00A496" w14:textId="01AE458D" w:rsidR="009104A3" w:rsidRPr="0082387B" w:rsidRDefault="00E4609E" w:rsidP="005008E4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 h) </w:t>
      </w:r>
      <w:r w:rsidR="00B01754" w:rsidRPr="0082387B">
        <w:rPr>
          <w:b/>
          <w:bCs/>
          <w:u w:val="single"/>
        </w:rPr>
        <w:t>Vystavení objednávky výroby</w:t>
      </w:r>
    </w:p>
    <w:p w14:paraId="7C3563D6" w14:textId="2990A133" w:rsidR="00B01754" w:rsidRDefault="00B01754" w:rsidP="005008E4">
      <w:pPr>
        <w:spacing w:after="0"/>
        <w:jc w:val="both"/>
      </w:pPr>
      <w:r>
        <w:t xml:space="preserve">Oddělení logistiky zpracovává objednávku výroby konkrétních kusů, kterou k definovanému datu </w:t>
      </w:r>
      <w:r w:rsidRPr="00031EDD">
        <w:rPr>
          <w:i/>
          <w:iCs/>
        </w:rPr>
        <w:t>(u každého projektu sjednáno samostatně)</w:t>
      </w:r>
      <w:r>
        <w:t xml:space="preserve"> předává oddělení výroby. Od objednání výroby lze odvolávku měnit pouze v rozsahu definovaném v dohodě se zákazníkem o bezpečnostních zásobách</w:t>
      </w:r>
      <w:r w:rsidR="00031EDD">
        <w:t xml:space="preserve"> – uzavřená odvolávka</w:t>
      </w:r>
      <w:r>
        <w:t xml:space="preserve">. Bezpečnostní zásoby hotových dílů, které si zákazník u </w:t>
      </w:r>
      <w:r w:rsidR="00031EDD">
        <w:t>společnosti</w:t>
      </w:r>
      <w:r>
        <w:t xml:space="preserve"> objednal, monitoruje a řídí oddělení logistiky.</w:t>
      </w:r>
    </w:p>
    <w:p w14:paraId="27440DAB" w14:textId="77777777" w:rsidR="00B01754" w:rsidRDefault="00B01754" w:rsidP="005008E4">
      <w:pPr>
        <w:pStyle w:val="Odstavecseseznamem"/>
        <w:spacing w:after="0"/>
        <w:ind w:left="0"/>
        <w:jc w:val="both"/>
      </w:pPr>
    </w:p>
    <w:p w14:paraId="78CD1596" w14:textId="29BA7039" w:rsidR="00B01754" w:rsidRDefault="00B01754" w:rsidP="005008E4">
      <w:pPr>
        <w:spacing w:after="0"/>
        <w:jc w:val="both"/>
      </w:pPr>
      <w:r>
        <w:t xml:space="preserve">V objednávce výroby oddělení logistiky poptává výrobu dílů definovaných v uzavřené odvolávce a případně </w:t>
      </w:r>
      <w:r w:rsidR="00031EDD" w:rsidRPr="00031EDD">
        <w:rPr>
          <w:i/>
          <w:iCs/>
        </w:rPr>
        <w:t>(po dohodě s oddělení</w:t>
      </w:r>
      <w:r w:rsidR="00031EDD">
        <w:rPr>
          <w:i/>
          <w:iCs/>
        </w:rPr>
        <w:t>m</w:t>
      </w:r>
      <w:r w:rsidR="00031EDD" w:rsidRPr="00031EDD">
        <w:rPr>
          <w:i/>
          <w:iCs/>
        </w:rPr>
        <w:t xml:space="preserve"> výroby)</w:t>
      </w:r>
      <w:r w:rsidR="00031EDD">
        <w:t xml:space="preserve"> </w:t>
      </w:r>
      <w:r>
        <w:t xml:space="preserve">též dílů pro doplnění bezpečnostních zásob. </w:t>
      </w:r>
    </w:p>
    <w:p w14:paraId="6EC20BBB" w14:textId="77777777" w:rsidR="00B01754" w:rsidRDefault="00B01754" w:rsidP="005008E4">
      <w:pPr>
        <w:pStyle w:val="Odstavecseseznamem"/>
        <w:spacing w:after="0"/>
        <w:ind w:left="0"/>
        <w:jc w:val="both"/>
      </w:pPr>
    </w:p>
    <w:p w14:paraId="25490909" w14:textId="683137C4" w:rsidR="00B01754" w:rsidRDefault="00031EDD" w:rsidP="005008E4">
      <w:pPr>
        <w:spacing w:after="0"/>
        <w:jc w:val="both"/>
      </w:pPr>
      <w:r>
        <w:t xml:space="preserve">Objednávka výroby musí splňovat interní výrobní limity společnosti. </w:t>
      </w:r>
      <w:r w:rsidR="00B01754">
        <w:t>Objednávku výroby lze měnit pouze se souhlasem vedoucího výroby.</w:t>
      </w:r>
    </w:p>
    <w:p w14:paraId="43353F0F" w14:textId="6CC0E8A8" w:rsidR="00031EDD" w:rsidRDefault="00031EDD" w:rsidP="005008E4">
      <w:pPr>
        <w:spacing w:after="0"/>
        <w:jc w:val="both"/>
      </w:pPr>
    </w:p>
    <w:p w14:paraId="3FAA5670" w14:textId="31B11E2D" w:rsidR="00031EDD" w:rsidRDefault="00031EDD" w:rsidP="005008E4">
      <w:pPr>
        <w:spacing w:after="0"/>
        <w:jc w:val="both"/>
      </w:pPr>
      <w:r>
        <w:t>Postup oddělení logistiky při zpracování objednávky výroby vyplývá z </w:t>
      </w:r>
      <w:r w:rsidRPr="00031EDD">
        <w:rPr>
          <w:highlight w:val="yellow"/>
        </w:rPr>
        <w:t xml:space="preserve">Pracovního postupu č. …… </w:t>
      </w:r>
      <w:r w:rsidR="00C502BC" w:rsidRPr="00C502BC">
        <w:rPr>
          <w:highlight w:val="yellow"/>
        </w:rPr>
        <w:t>Správa odvolávek</w:t>
      </w:r>
    </w:p>
    <w:p w14:paraId="5BE60B81" w14:textId="77777777" w:rsidR="006703C9" w:rsidRPr="00E477FF" w:rsidRDefault="006703C9" w:rsidP="00946BBF">
      <w:pPr>
        <w:spacing w:after="0"/>
        <w:jc w:val="both"/>
      </w:pPr>
    </w:p>
    <w:p w14:paraId="6F61CE89" w14:textId="79369647" w:rsidR="00B01754" w:rsidRPr="00DE5356" w:rsidRDefault="00E4609E" w:rsidP="00FE6540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 i) </w:t>
      </w:r>
      <w:r w:rsidR="00B01754" w:rsidRPr="00DE5356">
        <w:rPr>
          <w:b/>
          <w:bCs/>
          <w:u w:val="single"/>
        </w:rPr>
        <w:t>Plánování výroby</w:t>
      </w:r>
    </w:p>
    <w:p w14:paraId="3C8A9753" w14:textId="3A270A8B" w:rsidR="00542845" w:rsidRDefault="00B01754" w:rsidP="00FE6540">
      <w:pPr>
        <w:spacing w:after="0"/>
        <w:jc w:val="both"/>
      </w:pPr>
      <w:r>
        <w:t xml:space="preserve">Plánování výroby je </w:t>
      </w:r>
      <w:r w:rsidR="00542845">
        <w:t xml:space="preserve">první subproces </w:t>
      </w:r>
      <w:r w:rsidR="0088732A">
        <w:t>procesu</w:t>
      </w:r>
      <w:r w:rsidR="00542845">
        <w:t xml:space="preserve"> Výroba</w:t>
      </w:r>
      <w:r>
        <w:t xml:space="preserve">, </w:t>
      </w:r>
      <w:r w:rsidR="00322B72">
        <w:t xml:space="preserve">při kterém </w:t>
      </w:r>
      <w:r>
        <w:t xml:space="preserve">dochází </w:t>
      </w:r>
      <w:r w:rsidR="00322B72">
        <w:t>k transformaci</w:t>
      </w:r>
      <w:r>
        <w:t xml:space="preserve"> </w:t>
      </w:r>
      <w:r w:rsidR="00322B72">
        <w:t>O</w:t>
      </w:r>
      <w:r w:rsidR="00ED4EB1">
        <w:t>bjednávky výroby</w:t>
      </w:r>
      <w:r w:rsidR="00322B72">
        <w:t xml:space="preserve"> na konkrétní Výrobní plán</w:t>
      </w:r>
      <w:r>
        <w:t>.</w:t>
      </w:r>
      <w:r w:rsidR="00322B72">
        <w:t xml:space="preserve"> </w:t>
      </w:r>
      <w:r w:rsidR="0088732A">
        <w:t>P</w:t>
      </w:r>
      <w:r w:rsidR="00322B72">
        <w:t>roces Plánování výroby má na starosti Plánovač</w:t>
      </w:r>
      <w:r w:rsidR="00542845">
        <w:t xml:space="preserve"> </w:t>
      </w:r>
      <w:r w:rsidR="00103276">
        <w:t>výroby</w:t>
      </w:r>
      <w:r w:rsidR="00322B72">
        <w:t xml:space="preserve">. </w:t>
      </w:r>
      <w:r w:rsidR="00542845">
        <w:t>Podmínkou pro řádné plánování výroby je:</w:t>
      </w:r>
    </w:p>
    <w:p w14:paraId="58A11A36" w14:textId="71F94C9D" w:rsidR="00322B72" w:rsidRDefault="00542845" w:rsidP="00542845">
      <w:pPr>
        <w:pStyle w:val="Odstavecseseznamem"/>
        <w:numPr>
          <w:ilvl w:val="0"/>
          <w:numId w:val="19"/>
        </w:numPr>
        <w:spacing w:after="0"/>
        <w:jc w:val="both"/>
      </w:pPr>
      <w:r>
        <w:t>perfektní znalost výrobního prostředí – Layoutová aplikace</w:t>
      </w:r>
    </w:p>
    <w:p w14:paraId="199D603B" w14:textId="1B685F04" w:rsidR="00542845" w:rsidRDefault="00542845" w:rsidP="00542845">
      <w:pPr>
        <w:pStyle w:val="Odstavecseseznamem"/>
        <w:numPr>
          <w:ilvl w:val="0"/>
          <w:numId w:val="19"/>
        </w:numPr>
        <w:spacing w:after="0"/>
        <w:jc w:val="both"/>
      </w:pPr>
      <w:r>
        <w:t>perfektní znalost kvality Výrobních zaměstnanců – Matice zastupitelnosti</w:t>
      </w:r>
    </w:p>
    <w:p w14:paraId="6796325C" w14:textId="77777777" w:rsidR="00542845" w:rsidRDefault="00542845" w:rsidP="00542845">
      <w:pPr>
        <w:pStyle w:val="Odstavecseseznamem"/>
        <w:numPr>
          <w:ilvl w:val="0"/>
          <w:numId w:val="19"/>
        </w:numPr>
        <w:spacing w:after="0"/>
        <w:jc w:val="both"/>
      </w:pPr>
      <w:r>
        <w:t>perfektní znalost stavu bezpečnostních zásob – Evidence hotových výrobků</w:t>
      </w:r>
    </w:p>
    <w:p w14:paraId="0E11DA59" w14:textId="1A6674A9" w:rsidR="00542845" w:rsidRDefault="00542845" w:rsidP="00542845">
      <w:pPr>
        <w:pStyle w:val="Odstavecseseznamem"/>
        <w:spacing w:after="0"/>
        <w:ind w:left="773"/>
        <w:jc w:val="both"/>
      </w:pPr>
      <w:r>
        <w:t xml:space="preserve"> </w:t>
      </w:r>
    </w:p>
    <w:p w14:paraId="163D61DF" w14:textId="47ACE037" w:rsidR="00B01754" w:rsidRDefault="00B01754" w:rsidP="00FE6540">
      <w:pPr>
        <w:spacing w:after="0"/>
        <w:jc w:val="both"/>
      </w:pPr>
      <w:r>
        <w:t xml:space="preserve">Prostřednictvím plánování </w:t>
      </w:r>
      <w:r w:rsidR="00322B72">
        <w:t>Plánovač</w:t>
      </w:r>
      <w:r w:rsidR="00103276">
        <w:t xml:space="preserve"> výroby</w:t>
      </w:r>
      <w:r>
        <w:t xml:space="preserve"> řídí výrobní procesy jednotlivých směn a zároveň získává přehled o jejich výrobních možnostech.</w:t>
      </w:r>
      <w:r w:rsidR="00ED4EB1">
        <w:t xml:space="preserve"> Výrobní plán </w:t>
      </w:r>
      <w:r w:rsidR="00542845">
        <w:t>neobsahuje konkrétní pokyny</w:t>
      </w:r>
      <w:r w:rsidR="00ED4EB1">
        <w:t xml:space="preserve"> p</w:t>
      </w:r>
      <w:r w:rsidR="00542845">
        <w:t>ro realizaci</w:t>
      </w:r>
      <w:r w:rsidR="00ED4EB1">
        <w:t xml:space="preserve"> výrob</w:t>
      </w:r>
      <w:r w:rsidR="00542845">
        <w:t>y</w:t>
      </w:r>
      <w:r w:rsidR="00ED4EB1">
        <w:t xml:space="preserve">, ale </w:t>
      </w:r>
      <w:r w:rsidR="00542845">
        <w:t xml:space="preserve">dle dostupných zdrojů </w:t>
      </w:r>
      <w:r w:rsidR="00542845" w:rsidRPr="00542845">
        <w:rPr>
          <w:i/>
          <w:iCs/>
        </w:rPr>
        <w:t>(Layoutová aplikace, Matice zastupitelnosti,</w:t>
      </w:r>
      <w:r w:rsidR="009E5550">
        <w:rPr>
          <w:i/>
          <w:iCs/>
        </w:rPr>
        <w:t xml:space="preserve"> Předsériová výroba,</w:t>
      </w:r>
      <w:r w:rsidR="00542845" w:rsidRPr="00542845">
        <w:rPr>
          <w:i/>
          <w:iCs/>
        </w:rPr>
        <w:t xml:space="preserve"> Nemocnost, Porucha stroje nebo výrobního zařízení)</w:t>
      </w:r>
      <w:r w:rsidR="00542845">
        <w:t xml:space="preserve"> zadává, kolik výrobků v rámci jednotlivých projektů ve Výrobním programu společnosti má směna vyrobit</w:t>
      </w:r>
      <w:r w:rsidR="00ED4EB1">
        <w:t>. Výrobní plán zároveň slouží k plánování přesčasů a šk</w:t>
      </w:r>
      <w:r w:rsidR="00403BA7">
        <w:t>o</w:t>
      </w:r>
      <w:r w:rsidR="00ED4EB1">
        <w:t>lení.</w:t>
      </w:r>
    </w:p>
    <w:p w14:paraId="4BE0647A" w14:textId="77777777" w:rsidR="00B01754" w:rsidRDefault="00B01754" w:rsidP="00DE5356">
      <w:pPr>
        <w:pStyle w:val="Odstavecseseznamem"/>
        <w:spacing w:after="0"/>
        <w:ind w:left="426"/>
        <w:jc w:val="both"/>
      </w:pPr>
    </w:p>
    <w:p w14:paraId="7A7B8C8F" w14:textId="77777777" w:rsidR="00B01754" w:rsidRPr="00322B72" w:rsidRDefault="00B01754" w:rsidP="00322B72">
      <w:pPr>
        <w:spacing w:after="0"/>
        <w:jc w:val="both"/>
        <w:rPr>
          <w:u w:val="single"/>
        </w:rPr>
      </w:pPr>
      <w:r w:rsidRPr="00322B72">
        <w:rPr>
          <w:u w:val="single"/>
        </w:rPr>
        <w:t>Standardní plánování</w:t>
      </w:r>
    </w:p>
    <w:p w14:paraId="70CC4DE5" w14:textId="143050E0" w:rsidR="00B01754" w:rsidRDefault="00B01754" w:rsidP="00322B72">
      <w:pPr>
        <w:spacing w:after="0"/>
        <w:jc w:val="both"/>
      </w:pPr>
      <w:r>
        <w:t xml:space="preserve">Na základě Objednávky výroby </w:t>
      </w:r>
      <w:r w:rsidR="00322B72">
        <w:t>Plánovač</w:t>
      </w:r>
      <w:r w:rsidR="00103276">
        <w:t xml:space="preserve"> výroby</w:t>
      </w:r>
      <w:r>
        <w:t xml:space="preserve"> sestavuje Výrobní plán. Výrobní plán je členěn následovně:</w:t>
      </w:r>
    </w:p>
    <w:p w14:paraId="68D54572" w14:textId="12155646" w:rsidR="00B01754" w:rsidRDefault="00B01754" w:rsidP="00322B72">
      <w:pPr>
        <w:pStyle w:val="Odstavecseseznamem"/>
        <w:numPr>
          <w:ilvl w:val="0"/>
          <w:numId w:val="17"/>
        </w:numPr>
        <w:spacing w:after="0"/>
        <w:jc w:val="both"/>
      </w:pPr>
      <w:r>
        <w:lastRenderedPageBreak/>
        <w:t>je sestavován na období jednoho kalendářního týdne</w:t>
      </w:r>
      <w:r w:rsidR="00403BA7">
        <w:t xml:space="preserve"> – Výrobní plán</w:t>
      </w:r>
    </w:p>
    <w:p w14:paraId="58D61EF9" w14:textId="291DD6C9" w:rsidR="00B01754" w:rsidRDefault="00B01754" w:rsidP="00322B72">
      <w:pPr>
        <w:pStyle w:val="Odstavecseseznamem"/>
        <w:numPr>
          <w:ilvl w:val="0"/>
          <w:numId w:val="17"/>
        </w:numPr>
        <w:spacing w:after="0"/>
        <w:jc w:val="both"/>
      </w:pPr>
      <w:r>
        <w:t>je rozložen na jednotlivé pracovní dny</w:t>
      </w:r>
      <w:r w:rsidR="00403BA7">
        <w:t xml:space="preserve"> – Denní plány</w:t>
      </w:r>
    </w:p>
    <w:p w14:paraId="296F1A43" w14:textId="56CE67CF" w:rsidR="00B01754" w:rsidRDefault="00B01754" w:rsidP="00322B72">
      <w:pPr>
        <w:pStyle w:val="Odstavecseseznamem"/>
        <w:numPr>
          <w:ilvl w:val="0"/>
          <w:numId w:val="17"/>
        </w:numPr>
        <w:spacing w:after="0"/>
        <w:jc w:val="both"/>
      </w:pPr>
      <w:r>
        <w:t>dále je rozčleněn na jednotlivé směny</w:t>
      </w:r>
      <w:r w:rsidR="00403BA7">
        <w:t xml:space="preserve"> – Směnové plány</w:t>
      </w:r>
    </w:p>
    <w:p w14:paraId="264F5415" w14:textId="7790DEB9" w:rsidR="00B01754" w:rsidRDefault="00B01754" w:rsidP="00322B72">
      <w:pPr>
        <w:pStyle w:val="Odstavecseseznamem"/>
        <w:numPr>
          <w:ilvl w:val="0"/>
          <w:numId w:val="17"/>
        </w:numPr>
        <w:spacing w:after="0"/>
        <w:jc w:val="both"/>
      </w:pPr>
      <w:r>
        <w:t>každé směny jsou rozčleněny na jednotlivé úseky a uzly</w:t>
      </w:r>
      <w:r w:rsidR="00403BA7">
        <w:t xml:space="preserve"> – Úsekové plány</w:t>
      </w:r>
    </w:p>
    <w:p w14:paraId="4C597801" w14:textId="22F0C7ED" w:rsidR="00B01754" w:rsidRDefault="00B01754" w:rsidP="00322B72">
      <w:pPr>
        <w:pStyle w:val="Odstavecseseznamem"/>
        <w:numPr>
          <w:ilvl w:val="0"/>
          <w:numId w:val="17"/>
        </w:numPr>
        <w:spacing w:after="0"/>
        <w:jc w:val="both"/>
      </w:pPr>
      <w:r>
        <w:t xml:space="preserve">každé úseky a uzly jsou </w:t>
      </w:r>
      <w:r w:rsidR="00403BA7">
        <w:t>obsazeny</w:t>
      </w:r>
      <w:r>
        <w:t xml:space="preserve"> konkrétními zaměstnanci</w:t>
      </w:r>
      <w:r w:rsidR="00403BA7">
        <w:t xml:space="preserve"> – Osobní plány</w:t>
      </w:r>
      <w:r>
        <w:t>.</w:t>
      </w:r>
    </w:p>
    <w:p w14:paraId="1F5D980E" w14:textId="77777777" w:rsidR="00B01754" w:rsidRDefault="00B01754" w:rsidP="00DE5356">
      <w:pPr>
        <w:spacing w:after="0"/>
        <w:ind w:left="426"/>
        <w:jc w:val="both"/>
      </w:pPr>
    </w:p>
    <w:p w14:paraId="649F14D2" w14:textId="13A57D47" w:rsidR="00B01754" w:rsidRDefault="00B01754" w:rsidP="00322B72">
      <w:pPr>
        <w:spacing w:after="0"/>
        <w:jc w:val="both"/>
      </w:pPr>
      <w:r>
        <w:t xml:space="preserve">Při sestavování Výrobního plánu </w:t>
      </w:r>
      <w:r w:rsidR="00322B72">
        <w:t>Plánovač</w:t>
      </w:r>
      <w:r>
        <w:t xml:space="preserve"> </w:t>
      </w:r>
      <w:r w:rsidR="00103276">
        <w:t>výroby</w:t>
      </w:r>
      <w:r w:rsidR="009E5550">
        <w:t xml:space="preserve"> </w:t>
      </w:r>
      <w:r>
        <w:t>vychází z:</w:t>
      </w:r>
    </w:p>
    <w:p w14:paraId="45EE9DEC" w14:textId="417898F4" w:rsidR="00B01754" w:rsidRDefault="00B01754" w:rsidP="00322B72">
      <w:pPr>
        <w:pStyle w:val="Odstavecseseznamem"/>
        <w:numPr>
          <w:ilvl w:val="0"/>
          <w:numId w:val="18"/>
        </w:numPr>
        <w:spacing w:after="0"/>
        <w:jc w:val="both"/>
      </w:pPr>
      <w:r>
        <w:t xml:space="preserve">layoutové aplikace, ve které jsou definovány výkonnostní hodnoty jednotlivých </w:t>
      </w:r>
      <w:r w:rsidR="00322B72">
        <w:t>Ú</w:t>
      </w:r>
      <w:r>
        <w:t xml:space="preserve">seků, </w:t>
      </w:r>
      <w:r w:rsidR="00322B72">
        <w:t>U</w:t>
      </w:r>
      <w:r>
        <w:t xml:space="preserve">zlů a </w:t>
      </w:r>
      <w:r w:rsidR="00322B72">
        <w:t>E</w:t>
      </w:r>
      <w:r>
        <w:t>tap</w:t>
      </w:r>
    </w:p>
    <w:p w14:paraId="6E2D3435" w14:textId="341468B0" w:rsidR="00B01754" w:rsidRDefault="00B01754" w:rsidP="00322B72">
      <w:pPr>
        <w:pStyle w:val="Odstavecseseznamem"/>
        <w:numPr>
          <w:ilvl w:val="0"/>
          <w:numId w:val="18"/>
        </w:numPr>
        <w:spacing w:after="0"/>
        <w:jc w:val="both"/>
      </w:pPr>
      <w:r>
        <w:t xml:space="preserve">matice zastupitelnosti, ve které jsou </w:t>
      </w:r>
      <w:r w:rsidR="009E5550">
        <w:t>evidovány</w:t>
      </w:r>
      <w:r>
        <w:t xml:space="preserve"> </w:t>
      </w:r>
      <w:r w:rsidR="009E5550">
        <w:t>výkonnosti</w:t>
      </w:r>
      <w:r>
        <w:t xml:space="preserve"> </w:t>
      </w:r>
      <w:r w:rsidR="009E5550">
        <w:t>V</w:t>
      </w:r>
      <w:r>
        <w:t>ýrobních zaměstnanců</w:t>
      </w:r>
      <w:r w:rsidR="009E5550">
        <w:t xml:space="preserve"> na jednotlivých Úsecích a Uzlech</w:t>
      </w:r>
    </w:p>
    <w:p w14:paraId="5738CE69" w14:textId="77777777" w:rsidR="00B01754" w:rsidRDefault="00B01754" w:rsidP="00322B72">
      <w:pPr>
        <w:pStyle w:val="Odstavecseseznamem"/>
        <w:numPr>
          <w:ilvl w:val="0"/>
          <w:numId w:val="18"/>
        </w:numPr>
        <w:spacing w:after="0"/>
        <w:jc w:val="both"/>
      </w:pPr>
      <w:r>
        <w:t>stavu interních bezpečnostních zásob</w:t>
      </w:r>
    </w:p>
    <w:p w14:paraId="39538768" w14:textId="4D594DE7" w:rsidR="00B01754" w:rsidRDefault="00B01754" w:rsidP="00322B72">
      <w:pPr>
        <w:pStyle w:val="Odstavecseseznamem"/>
        <w:numPr>
          <w:ilvl w:val="0"/>
          <w:numId w:val="18"/>
        </w:numPr>
        <w:spacing w:after="0"/>
        <w:jc w:val="both"/>
      </w:pPr>
      <w:r>
        <w:t>informace o plánovaných absencích</w:t>
      </w:r>
      <w:r w:rsidR="009E5550">
        <w:t xml:space="preserve"> Výrobních zaměstnanců </w:t>
      </w:r>
      <w:r w:rsidR="009E5550" w:rsidRPr="009E5550">
        <w:rPr>
          <w:i/>
          <w:iCs/>
        </w:rPr>
        <w:t>(Předsériová výroba, Nemocnost)</w:t>
      </w:r>
    </w:p>
    <w:p w14:paraId="647CFFC4" w14:textId="77B9ED49" w:rsidR="009E5550" w:rsidRDefault="009E5550" w:rsidP="00322B72">
      <w:pPr>
        <w:pStyle w:val="Odstavecseseznamem"/>
        <w:numPr>
          <w:ilvl w:val="0"/>
          <w:numId w:val="18"/>
        </w:numPr>
        <w:spacing w:after="0"/>
        <w:jc w:val="both"/>
      </w:pPr>
      <w:r>
        <w:t>informace o odstávce stroje nebo výrobního zařízení</w:t>
      </w:r>
    </w:p>
    <w:p w14:paraId="547E84E2" w14:textId="77777777" w:rsidR="00B01754" w:rsidRDefault="00B01754" w:rsidP="00DE5356">
      <w:pPr>
        <w:spacing w:after="0"/>
        <w:ind w:left="426"/>
        <w:jc w:val="both"/>
      </w:pPr>
    </w:p>
    <w:p w14:paraId="4D90FD85" w14:textId="77777777" w:rsidR="009E5550" w:rsidRPr="00322B72" w:rsidRDefault="009E5550" w:rsidP="009E5550">
      <w:pPr>
        <w:spacing w:after="0"/>
        <w:jc w:val="both"/>
        <w:rPr>
          <w:u w:val="single"/>
        </w:rPr>
      </w:pPr>
      <w:r w:rsidRPr="00322B72">
        <w:rPr>
          <w:u w:val="single"/>
        </w:rPr>
        <w:t>Plánování odchylek</w:t>
      </w:r>
    </w:p>
    <w:p w14:paraId="4E5AB61A" w14:textId="2AC24D83" w:rsidR="009E5550" w:rsidRDefault="009E5550" w:rsidP="009E5550">
      <w:pPr>
        <w:spacing w:after="0"/>
        <w:jc w:val="both"/>
      </w:pPr>
      <w:r>
        <w:t xml:space="preserve">Nad rámec standardního plánování Plánovač </w:t>
      </w:r>
      <w:r w:rsidR="00103276">
        <w:t>výroby</w:t>
      </w:r>
      <w:r>
        <w:t xml:space="preserve"> plánuje též odchylky od standardu, kterými jsou:</w:t>
      </w:r>
    </w:p>
    <w:p w14:paraId="0908D4AC" w14:textId="77777777" w:rsidR="009E5550" w:rsidRPr="009E5550" w:rsidRDefault="009E5550" w:rsidP="0034341D">
      <w:pPr>
        <w:pStyle w:val="Odstavecseseznamem"/>
        <w:numPr>
          <w:ilvl w:val="0"/>
          <w:numId w:val="20"/>
        </w:numPr>
        <w:spacing w:after="0"/>
        <w:ind w:left="709"/>
        <w:jc w:val="both"/>
        <w:rPr>
          <w:u w:val="single"/>
        </w:rPr>
      </w:pPr>
      <w:r w:rsidRPr="009E5550">
        <w:rPr>
          <w:u w:val="single"/>
        </w:rPr>
        <w:t>plánování přesčasů</w:t>
      </w:r>
    </w:p>
    <w:p w14:paraId="32D37A11" w14:textId="77777777" w:rsidR="009E5550" w:rsidRDefault="009E5550" w:rsidP="0034341D">
      <w:pPr>
        <w:spacing w:after="0"/>
        <w:ind w:left="709"/>
        <w:jc w:val="both"/>
      </w:pPr>
      <w:r>
        <w:t>Přesčasy jsou nestandardním nástrojem, který je využíván v případech potřeby dočasného navýšení výrobní kapacity, z důvodu krátkodobého navýšení výroby nebo zvýšené nemocnosti.</w:t>
      </w:r>
    </w:p>
    <w:p w14:paraId="75FE9EC3" w14:textId="77777777" w:rsidR="009E5550" w:rsidRPr="009E5550" w:rsidRDefault="009E5550" w:rsidP="0034341D">
      <w:pPr>
        <w:pStyle w:val="Odstavecseseznamem"/>
        <w:numPr>
          <w:ilvl w:val="0"/>
          <w:numId w:val="20"/>
        </w:numPr>
        <w:spacing w:after="0"/>
        <w:ind w:left="709"/>
        <w:jc w:val="both"/>
        <w:rPr>
          <w:u w:val="single"/>
        </w:rPr>
      </w:pPr>
      <w:r w:rsidRPr="009E5550">
        <w:rPr>
          <w:u w:val="single"/>
        </w:rPr>
        <w:t>plánování školení</w:t>
      </w:r>
    </w:p>
    <w:p w14:paraId="441D8EB5" w14:textId="54DB104F" w:rsidR="009E5550" w:rsidRDefault="009E5550" w:rsidP="0034341D">
      <w:pPr>
        <w:spacing w:after="0"/>
        <w:ind w:left="709"/>
        <w:jc w:val="both"/>
      </w:pPr>
      <w:r>
        <w:t xml:space="preserve">Školení je nástrojem na zvyšování kvalifikace výrobních zaměstnanců. Vedoucí výroby ve spolupráci s Plánovačem </w:t>
      </w:r>
      <w:r w:rsidR="00103276">
        <w:t>výroby</w:t>
      </w:r>
      <w:r>
        <w:t xml:space="preserve"> a Technologem připravuje plány školení, které následně inkorporuje do plánování výroby. Zpravidla jsou pro školení výrobních zaměstnanců používána období s nižšími stavy odvolávek zákazníka.</w:t>
      </w:r>
      <w:r w:rsidR="00A97ECC">
        <w:t xml:space="preserve"> Viz </w:t>
      </w:r>
      <w:r w:rsidR="00A97ECC" w:rsidRPr="00A97ECC">
        <w:rPr>
          <w:highlight w:val="yellow"/>
        </w:rPr>
        <w:t>Pracovní postup č. …… Řízení Matice zastupitelnosti.</w:t>
      </w:r>
    </w:p>
    <w:p w14:paraId="5727F302" w14:textId="77777777" w:rsidR="009837D3" w:rsidRDefault="009837D3" w:rsidP="009837D3">
      <w:pPr>
        <w:spacing w:after="0"/>
        <w:jc w:val="both"/>
      </w:pPr>
    </w:p>
    <w:p w14:paraId="07B0FB2F" w14:textId="7BF712EB" w:rsidR="009837D3" w:rsidRDefault="009837D3" w:rsidP="009837D3">
      <w:pPr>
        <w:spacing w:after="0"/>
        <w:jc w:val="both"/>
      </w:pPr>
      <w:r>
        <w:t xml:space="preserve">Výrobní plány </w:t>
      </w:r>
      <w:r w:rsidR="00103276">
        <w:t>Plánovač výroby</w:t>
      </w:r>
      <w:r>
        <w:t xml:space="preserve"> předává mistrům směn, kteří je následně realizují.</w:t>
      </w:r>
    </w:p>
    <w:p w14:paraId="7454FE2F" w14:textId="311E2F62" w:rsidR="009E5550" w:rsidRDefault="009E5550" w:rsidP="00DE5356">
      <w:pPr>
        <w:spacing w:after="0"/>
        <w:ind w:left="360"/>
        <w:jc w:val="both"/>
        <w:rPr>
          <w:u w:val="single"/>
        </w:rPr>
      </w:pPr>
    </w:p>
    <w:p w14:paraId="6E0CA0DC" w14:textId="295806C7" w:rsidR="009E5550" w:rsidRDefault="009E5550" w:rsidP="00D34012">
      <w:pPr>
        <w:spacing w:after="0"/>
        <w:jc w:val="both"/>
      </w:pPr>
      <w:r w:rsidRPr="00A97ECC">
        <w:t xml:space="preserve">Postup Plánovače </w:t>
      </w:r>
      <w:r w:rsidR="00103276">
        <w:t>výroby</w:t>
      </w:r>
      <w:r w:rsidR="00A97ECC">
        <w:t xml:space="preserve"> při sestavování Výrobních plánů vyplývá z </w:t>
      </w:r>
      <w:r w:rsidR="00A97ECC" w:rsidRPr="00A97ECC">
        <w:rPr>
          <w:highlight w:val="yellow"/>
        </w:rPr>
        <w:t>Pracovního postupu č. ……… Plánování výroby</w:t>
      </w:r>
      <w:r w:rsidR="00A97ECC">
        <w:t xml:space="preserve">. </w:t>
      </w:r>
    </w:p>
    <w:p w14:paraId="005B91AF" w14:textId="77777777" w:rsidR="00B01754" w:rsidRPr="00724CA8" w:rsidRDefault="00B01754" w:rsidP="0082387B">
      <w:pPr>
        <w:spacing w:after="0"/>
        <w:jc w:val="both"/>
      </w:pPr>
    </w:p>
    <w:p w14:paraId="53F08AFD" w14:textId="306615E4" w:rsidR="00B01754" w:rsidRPr="00DE5356" w:rsidRDefault="00E4609E" w:rsidP="00FE6540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 j) </w:t>
      </w:r>
      <w:r w:rsidR="00B01754" w:rsidRPr="00DE5356">
        <w:rPr>
          <w:b/>
          <w:bCs/>
          <w:u w:val="single"/>
        </w:rPr>
        <w:t>Výdej materiálu do výroby</w:t>
      </w:r>
    </w:p>
    <w:p w14:paraId="4E10F064" w14:textId="56A624FF" w:rsidR="00B01754" w:rsidRDefault="00B01754" w:rsidP="00FE6540">
      <w:pPr>
        <w:spacing w:after="0"/>
        <w:jc w:val="both"/>
      </w:pPr>
      <w:r>
        <w:t xml:space="preserve">Na základě směnového plánu jsou do výroby oddělením logistiky v definovaném taktu uvolňovány materiály a polotovary potřebné pro výrobu. Layout aplikace </w:t>
      </w:r>
      <w:r w:rsidR="00403BA7">
        <w:t>identifikuje</w:t>
      </w:r>
      <w:r>
        <w:t xml:space="preserve"> konkrétní místa pro výdej materiálu – výdejní uzly. U každého výrobního uzlu je uvedeno, zda je zde materiál vydáván konsignačně (tzn. výroba si jej oproti podpisu odebírá), nebo dávkovaně (tzn. výroba nespotřebovaný materiál vrací na sklad).</w:t>
      </w:r>
    </w:p>
    <w:p w14:paraId="13F96E5C" w14:textId="77777777" w:rsidR="009837D3" w:rsidRPr="00103276" w:rsidRDefault="009837D3" w:rsidP="00103276">
      <w:pPr>
        <w:spacing w:after="0"/>
        <w:jc w:val="both"/>
        <w:rPr>
          <w:b/>
          <w:bCs/>
          <w:u w:val="single"/>
        </w:rPr>
      </w:pPr>
    </w:p>
    <w:p w14:paraId="722E5444" w14:textId="2A3A82C4" w:rsidR="00B01754" w:rsidRPr="00DE5356" w:rsidRDefault="00E4609E" w:rsidP="00103276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 k) </w:t>
      </w:r>
      <w:r w:rsidR="00B01754" w:rsidRPr="00DE5356">
        <w:rPr>
          <w:b/>
          <w:bCs/>
          <w:u w:val="single"/>
        </w:rPr>
        <w:t>Realizace výroby</w:t>
      </w:r>
    </w:p>
    <w:p w14:paraId="03DD9528" w14:textId="4FEA414F" w:rsidR="00B01754" w:rsidRDefault="00B01754" w:rsidP="00103276">
      <w:pPr>
        <w:spacing w:after="0"/>
        <w:jc w:val="both"/>
      </w:pPr>
      <w:r>
        <w:t xml:space="preserve">Realizaci výroby zajišťují </w:t>
      </w:r>
      <w:r w:rsidR="00103276">
        <w:t>M</w:t>
      </w:r>
      <w:r>
        <w:t xml:space="preserve">istři na základě směnových plánů vyhotovených </w:t>
      </w:r>
      <w:r w:rsidR="00103276">
        <w:t>Plánovačem výroby</w:t>
      </w:r>
      <w:r>
        <w:t>.</w:t>
      </w:r>
      <w:r w:rsidR="00103276">
        <w:t xml:space="preserve"> </w:t>
      </w:r>
      <w:r>
        <w:t xml:space="preserve">Mistři výroby mohou směnové plány dle potřeby operativně měnit, musí však zajistit vyrobení požadovaného množství výrobků. Důvody nesplnění směnových plánů jsou předmětem komunikace mezi mistry a </w:t>
      </w:r>
      <w:r w:rsidR="00103276">
        <w:t>V</w:t>
      </w:r>
      <w:r>
        <w:t>edoucím výroby.</w:t>
      </w:r>
    </w:p>
    <w:p w14:paraId="68D845AB" w14:textId="4BF5A662" w:rsidR="00013948" w:rsidRDefault="00013948" w:rsidP="00103276">
      <w:pPr>
        <w:spacing w:after="0"/>
        <w:jc w:val="both"/>
      </w:pPr>
    </w:p>
    <w:p w14:paraId="5E595B7A" w14:textId="187DF27E" w:rsidR="00013948" w:rsidRDefault="00013948" w:rsidP="00013948">
      <w:pPr>
        <w:spacing w:after="0"/>
        <w:jc w:val="both"/>
      </w:pPr>
      <w:r>
        <w:t>Výroba probíhá průchodem materiálů a polotovarů skrze jednotlivé Úseky a Uzly definované v Layoutové aplikaci. U každého úseku a uzlu jsou v Layoutové aplikaci definovány výrobní postupy,</w:t>
      </w:r>
      <w:r w:rsidRPr="00EB0BFF">
        <w:t xml:space="preserve"> </w:t>
      </w:r>
      <w:r>
        <w:lastRenderedPageBreak/>
        <w:t>kontrolní postupy, počty zaměstnanců a normy. Layout</w:t>
      </w:r>
      <w:r w:rsidR="00027FE4">
        <w:t>ová</w:t>
      </w:r>
      <w:r>
        <w:t xml:space="preserve"> aplikace rovněž definuje Etapy, které určují takt time </w:t>
      </w:r>
      <w:r w:rsidRPr="00013948">
        <w:rPr>
          <w:i/>
          <w:iCs/>
        </w:rPr>
        <w:t>(dávkování výroby)</w:t>
      </w:r>
      <w:r>
        <w:t xml:space="preserve">, které je s ohledem na technologické podmínky výroby zapotřebí dodržet. Hlavním úkolem mistrů výroby tak je zajistit, aby </w:t>
      </w:r>
      <w:r w:rsidR="0034341D">
        <w:t xml:space="preserve">postupy a </w:t>
      </w:r>
      <w:r>
        <w:t>normy stanovené pro jednotlivé body Layoutové aplikace byly dodrženy.</w:t>
      </w:r>
    </w:p>
    <w:p w14:paraId="66AFD5ED" w14:textId="77777777" w:rsidR="00B01754" w:rsidRDefault="00B01754" w:rsidP="00103276">
      <w:pPr>
        <w:pStyle w:val="Odstavecseseznamem"/>
        <w:spacing w:after="0"/>
        <w:ind w:left="0"/>
        <w:jc w:val="both"/>
      </w:pPr>
    </w:p>
    <w:p w14:paraId="02AEE05C" w14:textId="07E4087B" w:rsidR="00B01754" w:rsidRDefault="00B01754" w:rsidP="00103276">
      <w:pPr>
        <w:spacing w:after="0"/>
        <w:jc w:val="both"/>
      </w:pPr>
      <w:r>
        <w:t xml:space="preserve">V rámci operativního řízení výroby mistři </w:t>
      </w:r>
      <w:r w:rsidR="0034341D">
        <w:t xml:space="preserve">dále </w:t>
      </w:r>
      <w:r>
        <w:t>zajišťují:</w:t>
      </w:r>
    </w:p>
    <w:p w14:paraId="09E1D52F" w14:textId="77777777" w:rsidR="00B01754" w:rsidRPr="0034341D" w:rsidRDefault="00B01754" w:rsidP="00103276">
      <w:pPr>
        <w:pStyle w:val="Odstavecseseznamem"/>
        <w:numPr>
          <w:ilvl w:val="0"/>
          <w:numId w:val="22"/>
        </w:numPr>
        <w:spacing w:after="0"/>
        <w:jc w:val="both"/>
        <w:rPr>
          <w:u w:val="single"/>
        </w:rPr>
      </w:pPr>
      <w:r w:rsidRPr="0034341D">
        <w:rPr>
          <w:u w:val="single"/>
        </w:rPr>
        <w:t>splnění směnových plánů</w:t>
      </w:r>
    </w:p>
    <w:p w14:paraId="37BC228D" w14:textId="77777777" w:rsidR="00B01754" w:rsidRPr="00013948" w:rsidRDefault="00B01754" w:rsidP="00013948">
      <w:pPr>
        <w:spacing w:after="0"/>
        <w:ind w:left="709"/>
        <w:jc w:val="both"/>
        <w:rPr>
          <w:i/>
          <w:iCs/>
        </w:rPr>
      </w:pPr>
      <w:r w:rsidRPr="00013948">
        <w:rPr>
          <w:i/>
          <w:iCs/>
        </w:rPr>
        <w:t>Mistři garantují, že jejich směna vyrobí kusy požadované směnovým plánem, jehož proveditelnost je vedoucím výroby zohledněna při plánování použitím statistických údajů z matice zastupitelnosti. Případné neočekávané události (neočekávaná absence zaměstnance, výpadek stroje) mistři výroby řeší operativně.</w:t>
      </w:r>
    </w:p>
    <w:p w14:paraId="78564DE7" w14:textId="77777777" w:rsidR="0034341D" w:rsidRPr="0034341D" w:rsidRDefault="0034341D" w:rsidP="0034341D">
      <w:pPr>
        <w:pStyle w:val="Odstavecseseznamem"/>
        <w:numPr>
          <w:ilvl w:val="0"/>
          <w:numId w:val="22"/>
        </w:numPr>
        <w:spacing w:after="0"/>
        <w:jc w:val="both"/>
        <w:rPr>
          <w:u w:val="single"/>
        </w:rPr>
      </w:pPr>
      <w:r w:rsidRPr="0034341D">
        <w:rPr>
          <w:u w:val="single"/>
        </w:rPr>
        <w:t>udržení pořádku a pracovní morálky na své směně</w:t>
      </w:r>
    </w:p>
    <w:p w14:paraId="179556A6" w14:textId="0654738F" w:rsidR="0034341D" w:rsidRPr="0034341D" w:rsidRDefault="0034341D" w:rsidP="0034341D">
      <w:pPr>
        <w:pStyle w:val="Odstavecseseznamem"/>
        <w:numPr>
          <w:ilvl w:val="0"/>
          <w:numId w:val="22"/>
        </w:numPr>
        <w:spacing w:after="0"/>
        <w:jc w:val="both"/>
        <w:rPr>
          <w:u w:val="single"/>
        </w:rPr>
      </w:pPr>
      <w:r w:rsidRPr="0034341D">
        <w:rPr>
          <w:u w:val="single"/>
        </w:rPr>
        <w:t>vedení definované evidence</w:t>
      </w:r>
    </w:p>
    <w:p w14:paraId="5729EF4D" w14:textId="77777777" w:rsidR="0034341D" w:rsidRPr="00013948" w:rsidRDefault="0034341D" w:rsidP="0034341D">
      <w:pPr>
        <w:pStyle w:val="Odstavecseseznamem"/>
        <w:spacing w:after="0"/>
        <w:jc w:val="both"/>
        <w:rPr>
          <w:i/>
          <w:iCs/>
        </w:rPr>
      </w:pPr>
      <w:r w:rsidRPr="00013948">
        <w:rPr>
          <w:i/>
          <w:iCs/>
        </w:rPr>
        <w:t xml:space="preserve">Na záznamových formulářích jsou v rámci výrobní směny sbírány klíčové informace o fungování procesu Realizace výroby (počet vyrobených kusů, scrap, neshodný materiál). Tam, kde je v rámci TPP definováno, mistři výroby předepsaným způsobem zajišťují zpětnou dohledatelnost výrobku. </w:t>
      </w:r>
    </w:p>
    <w:p w14:paraId="7ECE445F" w14:textId="77777777" w:rsidR="0034341D" w:rsidRPr="0034341D" w:rsidRDefault="0034341D" w:rsidP="0034341D">
      <w:pPr>
        <w:pStyle w:val="Odstavecseseznamem"/>
        <w:numPr>
          <w:ilvl w:val="0"/>
          <w:numId w:val="22"/>
        </w:numPr>
        <w:spacing w:after="0"/>
        <w:jc w:val="both"/>
        <w:rPr>
          <w:u w:val="single"/>
        </w:rPr>
      </w:pPr>
      <w:r w:rsidRPr="0034341D">
        <w:rPr>
          <w:u w:val="single"/>
        </w:rPr>
        <w:t>eskalaci definovaných problémů na vedoucího výroby</w:t>
      </w:r>
    </w:p>
    <w:p w14:paraId="4A21E3D3" w14:textId="18464C5D" w:rsidR="0034341D" w:rsidRDefault="0034341D" w:rsidP="0034341D">
      <w:pPr>
        <w:pStyle w:val="Odstavecseseznamem"/>
        <w:spacing w:after="0"/>
        <w:jc w:val="both"/>
        <w:rPr>
          <w:i/>
          <w:iCs/>
        </w:rPr>
      </w:pPr>
      <w:r w:rsidRPr="00103276">
        <w:rPr>
          <w:i/>
          <w:iCs/>
        </w:rPr>
        <w:t>Každá neshoda je bezodkladně eskalována na vedoucího výroby, se kterým je následně řešeno nápravné opatření. Vedoucí výroby posoudí, zda se jedná o neshodu, za jejíž nápravu odpovídá</w:t>
      </w:r>
      <w:r>
        <w:rPr>
          <w:i/>
          <w:iCs/>
        </w:rPr>
        <w:t xml:space="preserve"> oddělení výroby</w:t>
      </w:r>
      <w:r w:rsidRPr="00103276">
        <w:rPr>
          <w:i/>
          <w:iCs/>
        </w:rPr>
        <w:t>, popř. zda tuto neshodu eskalovat na Technického ředitele.</w:t>
      </w:r>
    </w:p>
    <w:p w14:paraId="55662000" w14:textId="77777777" w:rsidR="001A15C4" w:rsidRDefault="001A15C4" w:rsidP="001A15C4">
      <w:pPr>
        <w:spacing w:after="0"/>
        <w:jc w:val="both"/>
      </w:pPr>
    </w:p>
    <w:p w14:paraId="5BEC4182" w14:textId="24574E8E" w:rsidR="001A15C4" w:rsidRPr="001A15C4" w:rsidRDefault="001A15C4" w:rsidP="001A15C4">
      <w:pPr>
        <w:spacing w:after="0"/>
        <w:jc w:val="both"/>
      </w:pPr>
      <w:r>
        <w:t>Za účelem zlepšování procesu Realizace výroby mistři zajišťují:</w:t>
      </w:r>
    </w:p>
    <w:p w14:paraId="478647B7" w14:textId="77777777" w:rsidR="00B01754" w:rsidRPr="0034341D" w:rsidRDefault="00B01754" w:rsidP="00103276">
      <w:pPr>
        <w:pStyle w:val="Odstavecseseznamem"/>
        <w:numPr>
          <w:ilvl w:val="0"/>
          <w:numId w:val="22"/>
        </w:numPr>
        <w:spacing w:after="0"/>
        <w:jc w:val="both"/>
        <w:rPr>
          <w:u w:val="single"/>
        </w:rPr>
      </w:pPr>
      <w:r w:rsidRPr="0034341D">
        <w:rPr>
          <w:u w:val="single"/>
        </w:rPr>
        <w:t>školení výrobních zaměstnanců</w:t>
      </w:r>
    </w:p>
    <w:p w14:paraId="057A137F" w14:textId="2F1FD25B" w:rsidR="00B01754" w:rsidRPr="00013948" w:rsidRDefault="00B01754" w:rsidP="00013948">
      <w:pPr>
        <w:spacing w:after="0"/>
        <w:ind w:left="709" w:hanging="1"/>
        <w:jc w:val="both"/>
        <w:rPr>
          <w:i/>
          <w:iCs/>
        </w:rPr>
      </w:pPr>
      <w:r w:rsidRPr="00013948">
        <w:rPr>
          <w:i/>
          <w:iCs/>
        </w:rPr>
        <w:t xml:space="preserve">Školení probíhá ve spolupráci s Technologem, který připravuje školící plán a </w:t>
      </w:r>
      <w:r w:rsidR="00103276" w:rsidRPr="00013948">
        <w:rPr>
          <w:i/>
          <w:iCs/>
        </w:rPr>
        <w:t>Plánovačem</w:t>
      </w:r>
      <w:r w:rsidRPr="00013948">
        <w:rPr>
          <w:i/>
          <w:iCs/>
        </w:rPr>
        <w:t xml:space="preserve"> výroby, který školení zahrnuje do plánování.</w:t>
      </w:r>
    </w:p>
    <w:p w14:paraId="374AA4B6" w14:textId="77777777" w:rsidR="00B01754" w:rsidRPr="0034341D" w:rsidRDefault="00B01754" w:rsidP="00103276">
      <w:pPr>
        <w:pStyle w:val="Odstavecseseznamem"/>
        <w:numPr>
          <w:ilvl w:val="0"/>
          <w:numId w:val="22"/>
        </w:numPr>
        <w:spacing w:after="0"/>
        <w:jc w:val="both"/>
        <w:rPr>
          <w:u w:val="single"/>
        </w:rPr>
      </w:pPr>
      <w:r w:rsidRPr="0034341D">
        <w:rPr>
          <w:u w:val="single"/>
        </w:rPr>
        <w:t>aktualizaci matice zastupitelnosti</w:t>
      </w:r>
    </w:p>
    <w:p w14:paraId="459DAF16" w14:textId="0A1E89B6" w:rsidR="00B01754" w:rsidRPr="00103276" w:rsidRDefault="00B01754" w:rsidP="00013948">
      <w:pPr>
        <w:pStyle w:val="Odstavecseseznamem"/>
        <w:spacing w:after="0"/>
        <w:jc w:val="both"/>
        <w:rPr>
          <w:i/>
          <w:iCs/>
        </w:rPr>
      </w:pPr>
      <w:r w:rsidRPr="00103276">
        <w:rPr>
          <w:i/>
          <w:iCs/>
        </w:rPr>
        <w:t xml:space="preserve">Na základě výsledků školení je aktualizována matice zastupitelnosti, kterou </w:t>
      </w:r>
      <w:r w:rsidR="00013948">
        <w:rPr>
          <w:i/>
          <w:iCs/>
        </w:rPr>
        <w:t>Plánovač</w:t>
      </w:r>
      <w:r w:rsidRPr="00103276">
        <w:rPr>
          <w:i/>
          <w:iCs/>
        </w:rPr>
        <w:t xml:space="preserve"> výroby používá při dalším plánování.</w:t>
      </w:r>
    </w:p>
    <w:p w14:paraId="6639F3B4" w14:textId="70E1E606" w:rsidR="00B01754" w:rsidRDefault="00B01754" w:rsidP="0034341D">
      <w:pPr>
        <w:spacing w:after="0"/>
        <w:jc w:val="both"/>
      </w:pPr>
    </w:p>
    <w:p w14:paraId="15733939" w14:textId="77777777" w:rsidR="0034341D" w:rsidRDefault="0034341D" w:rsidP="0034341D">
      <w:pPr>
        <w:spacing w:after="0"/>
        <w:jc w:val="both"/>
      </w:pPr>
      <w:r>
        <w:t>Postup mistrů a Vedoucího výroby při plnění Výrobního plánu vyplývá z </w:t>
      </w:r>
      <w:r w:rsidRPr="0034341D">
        <w:rPr>
          <w:highlight w:val="yellow"/>
        </w:rPr>
        <w:t>Pracovního postupu č. ….. Realizace výroby.</w:t>
      </w:r>
    </w:p>
    <w:p w14:paraId="25427369" w14:textId="10264473" w:rsidR="0034341D" w:rsidRDefault="0034341D" w:rsidP="0034341D">
      <w:pPr>
        <w:spacing w:after="0"/>
        <w:jc w:val="both"/>
      </w:pPr>
    </w:p>
    <w:p w14:paraId="271CA175" w14:textId="78297105" w:rsidR="00946BBF" w:rsidRPr="00946BBF" w:rsidRDefault="00E4609E" w:rsidP="0034341D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 l) </w:t>
      </w:r>
      <w:r w:rsidR="00946BBF" w:rsidRPr="00946BBF">
        <w:rPr>
          <w:b/>
          <w:bCs/>
          <w:u w:val="single"/>
        </w:rPr>
        <w:t>Evidence polotovarů</w:t>
      </w:r>
      <w:r w:rsidR="000A737F">
        <w:rPr>
          <w:b/>
          <w:bCs/>
          <w:u w:val="single"/>
        </w:rPr>
        <w:t xml:space="preserve"> a materiálu ve výrobě</w:t>
      </w:r>
    </w:p>
    <w:p w14:paraId="7F2B08B0" w14:textId="32BD1BDD" w:rsidR="000A737F" w:rsidRDefault="000A737F" w:rsidP="000A737F">
      <w:pPr>
        <w:spacing w:after="0"/>
        <w:jc w:val="both"/>
      </w:pPr>
      <w:r>
        <w:t xml:space="preserve">Za účelem zajištění </w:t>
      </w:r>
      <w:r w:rsidR="006911A7">
        <w:t xml:space="preserve">neustálého přehledu </w:t>
      </w:r>
      <w:r>
        <w:t>o stavu materiálu a polotovarů ve výrobě Oddělení výroby vede detailní Evidenci materiálu a polotovarů ve výrobě.</w:t>
      </w:r>
    </w:p>
    <w:p w14:paraId="64C7909E" w14:textId="77777777" w:rsidR="000A737F" w:rsidRDefault="000A737F" w:rsidP="000A737F">
      <w:pPr>
        <w:spacing w:after="0"/>
        <w:jc w:val="both"/>
      </w:pPr>
    </w:p>
    <w:p w14:paraId="71857FE1" w14:textId="53514CB8" w:rsidR="000A737F" w:rsidRPr="000A737F" w:rsidRDefault="000A737F" w:rsidP="000A737F">
      <w:pPr>
        <w:spacing w:after="0"/>
        <w:jc w:val="both"/>
        <w:rPr>
          <w:u w:val="single"/>
        </w:rPr>
      </w:pPr>
      <w:r w:rsidRPr="000A737F">
        <w:rPr>
          <w:u w:val="single"/>
        </w:rPr>
        <w:t xml:space="preserve">Materiál </w:t>
      </w:r>
    </w:p>
    <w:p w14:paraId="2987BF85" w14:textId="4D04792E" w:rsidR="000A737F" w:rsidRPr="000A737F" w:rsidRDefault="000A737F" w:rsidP="000A737F">
      <w:pPr>
        <w:spacing w:after="0"/>
        <w:jc w:val="both"/>
      </w:pPr>
      <w:r>
        <w:t xml:space="preserve">Rozdíl mezi </w:t>
      </w:r>
      <w:r w:rsidRPr="000A737F">
        <w:rPr>
          <w:i/>
          <w:iCs/>
        </w:rPr>
        <w:t>(materiálem předaným do výroby)</w:t>
      </w:r>
      <w:r>
        <w:t xml:space="preserve"> a </w:t>
      </w:r>
      <w:r w:rsidRPr="000A737F">
        <w:rPr>
          <w:i/>
          <w:iCs/>
        </w:rPr>
        <w:t>(materiálem ve výrobě, v polotovarech, v hotových kusech, zablokovaných kusech a scrapu)</w:t>
      </w:r>
      <w:r>
        <w:t xml:space="preserve"> musí být roven nule. Vedoucí výroby musí zajistit takovou evidenci materiálu, aby její stavy bylo možno kdykoli zkontrolovat. Kontrolu stavu materiálu ve výrobě provádí oddělení kvality dle </w:t>
      </w:r>
      <w:r w:rsidRPr="00782121">
        <w:rPr>
          <w:highlight w:val="yellow"/>
        </w:rPr>
        <w:t>Pracovního postupu č. ….. Audit</w:t>
      </w:r>
      <w:r>
        <w:t>.</w:t>
      </w:r>
    </w:p>
    <w:p w14:paraId="1C369A1A" w14:textId="77777777" w:rsidR="000A737F" w:rsidRDefault="000A737F" w:rsidP="000A737F">
      <w:pPr>
        <w:spacing w:after="0"/>
        <w:jc w:val="both"/>
      </w:pPr>
    </w:p>
    <w:p w14:paraId="294D6B9B" w14:textId="5E11782C" w:rsidR="000A737F" w:rsidRPr="000A737F" w:rsidRDefault="000A737F" w:rsidP="000A737F">
      <w:pPr>
        <w:spacing w:after="0"/>
        <w:jc w:val="both"/>
        <w:rPr>
          <w:u w:val="single"/>
        </w:rPr>
      </w:pPr>
      <w:r w:rsidRPr="000A737F">
        <w:rPr>
          <w:u w:val="single"/>
        </w:rPr>
        <w:t>Polotovary</w:t>
      </w:r>
    </w:p>
    <w:p w14:paraId="6B29479A" w14:textId="45ECE05D" w:rsidR="000A737F" w:rsidRDefault="000A737F" w:rsidP="000A737F">
      <w:pPr>
        <w:spacing w:after="0"/>
        <w:jc w:val="both"/>
      </w:pPr>
      <w:r>
        <w:t xml:space="preserve">Výrobu polotovarů zadává a </w:t>
      </w:r>
      <w:r w:rsidR="006911A7">
        <w:t>jejich množství eviduje Oddělení výroby. Z evidence polotovarů musí být zřejmý jejich množství na skladě včetně identifikace naplněnosti bezpečnostních zásob na Úsecích, na kterých mají být dle rozhodnutí Výrobního ředitele vytvářeny.</w:t>
      </w:r>
    </w:p>
    <w:p w14:paraId="216DC5FE" w14:textId="77777777" w:rsidR="000A737F" w:rsidRDefault="000A737F" w:rsidP="000A737F">
      <w:pPr>
        <w:spacing w:after="0"/>
        <w:jc w:val="both"/>
      </w:pPr>
    </w:p>
    <w:p w14:paraId="2DE35E44" w14:textId="13ABBD8D" w:rsidR="00946BBF" w:rsidRDefault="000A737F" w:rsidP="006911A7">
      <w:pPr>
        <w:spacing w:after="0"/>
        <w:jc w:val="both"/>
      </w:pPr>
      <w:bookmarkStart w:id="6" w:name="_Hlk124087158"/>
      <w:r>
        <w:lastRenderedPageBreak/>
        <w:t xml:space="preserve">Postup Oddělení </w:t>
      </w:r>
      <w:r w:rsidR="006911A7">
        <w:t>výroby</w:t>
      </w:r>
      <w:r>
        <w:t xml:space="preserve"> při řízení Evidence materiálu </w:t>
      </w:r>
      <w:r w:rsidR="006911A7">
        <w:t xml:space="preserve">a polotovarů ve výrobě </w:t>
      </w:r>
      <w:r>
        <w:t>vyplývá z </w:t>
      </w:r>
      <w:r w:rsidRPr="00782121">
        <w:rPr>
          <w:highlight w:val="yellow"/>
        </w:rPr>
        <w:t>Pracovního postupu č. ….. Evidence materiálu</w:t>
      </w:r>
      <w:r w:rsidR="006911A7">
        <w:rPr>
          <w:highlight w:val="yellow"/>
        </w:rPr>
        <w:t xml:space="preserve"> a polotovarů</w:t>
      </w:r>
      <w:r w:rsidRPr="00782121">
        <w:rPr>
          <w:highlight w:val="yellow"/>
        </w:rPr>
        <w:t>.</w:t>
      </w:r>
      <w:r>
        <w:t xml:space="preserve"> </w:t>
      </w:r>
    </w:p>
    <w:bookmarkEnd w:id="6"/>
    <w:p w14:paraId="3E937C80" w14:textId="77777777" w:rsidR="006911A7" w:rsidRDefault="006911A7" w:rsidP="006911A7">
      <w:pPr>
        <w:spacing w:after="0"/>
        <w:jc w:val="both"/>
        <w:rPr>
          <w:b/>
          <w:bCs/>
          <w:u w:val="single"/>
        </w:rPr>
      </w:pPr>
    </w:p>
    <w:p w14:paraId="58472805" w14:textId="448846B4" w:rsidR="00B01754" w:rsidRPr="00DE5356" w:rsidRDefault="00E4609E" w:rsidP="006911A7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 m) </w:t>
      </w:r>
      <w:r w:rsidR="00B01754" w:rsidRPr="00DE5356">
        <w:rPr>
          <w:b/>
          <w:bCs/>
          <w:u w:val="single"/>
        </w:rPr>
        <w:t>Výstupní kontrola</w:t>
      </w:r>
    </w:p>
    <w:p w14:paraId="33267470" w14:textId="0950537C" w:rsidR="006911A7" w:rsidRDefault="006911A7" w:rsidP="006911A7">
      <w:pPr>
        <w:spacing w:after="0"/>
        <w:jc w:val="both"/>
      </w:pPr>
      <w:r>
        <w:t xml:space="preserve">U projektů, u kterých je se zákazníkem a dodavatelem sjednána výstupní kontrola, je postupováno dle kontrolních postupů definovaných pro daný kontrolní Uzel v Layoutové aplikaci. </w:t>
      </w:r>
      <w:r w:rsidR="004851F5">
        <w:t>Výstupní kontrolu plánuje Plánovač spolu s plánováním výroby.</w:t>
      </w:r>
    </w:p>
    <w:p w14:paraId="654DAE0B" w14:textId="77777777" w:rsidR="006911A7" w:rsidRDefault="006911A7" w:rsidP="006911A7">
      <w:pPr>
        <w:spacing w:after="0"/>
        <w:jc w:val="both"/>
      </w:pPr>
    </w:p>
    <w:p w14:paraId="701ABCF3" w14:textId="3E0B5CA9" w:rsidR="006911A7" w:rsidRDefault="006911A7" w:rsidP="006911A7">
      <w:pPr>
        <w:spacing w:after="0"/>
        <w:jc w:val="both"/>
      </w:pPr>
      <w:r>
        <w:t xml:space="preserve">Výsledky výstupní kontroly jsou Výrobními zaměstnanci zaznamenávány dle </w:t>
      </w:r>
      <w:r w:rsidRPr="00CD6351">
        <w:rPr>
          <w:highlight w:val="yellow"/>
        </w:rPr>
        <w:t>Pracovního postupu č. …..  Řízení záznamů z kontroly</w:t>
      </w:r>
      <w:r>
        <w:t xml:space="preserve">, které v rámci své činnosti pravidelně vyhodnocuje Resort kvality. </w:t>
      </w:r>
    </w:p>
    <w:p w14:paraId="4CCFB821" w14:textId="77777777" w:rsidR="006911A7" w:rsidRDefault="006911A7" w:rsidP="006911A7">
      <w:pPr>
        <w:spacing w:after="0"/>
        <w:jc w:val="both"/>
      </w:pPr>
    </w:p>
    <w:p w14:paraId="77F6B9DC" w14:textId="77777777" w:rsidR="006911A7" w:rsidRDefault="006911A7" w:rsidP="006911A7">
      <w:pPr>
        <w:spacing w:after="0"/>
        <w:jc w:val="both"/>
      </w:pPr>
      <w:r>
        <w:t xml:space="preserve">Výrobky, které jsou vstupní kontrolou zablokovány, jsou </w:t>
      </w:r>
    </w:p>
    <w:p w14:paraId="28771DB0" w14:textId="67028E40" w:rsidR="006911A7" w:rsidRDefault="006911A7" w:rsidP="006911A7">
      <w:pPr>
        <w:pStyle w:val="Odstavecseseznamem"/>
        <w:numPr>
          <w:ilvl w:val="0"/>
          <w:numId w:val="22"/>
        </w:numPr>
        <w:spacing w:after="0"/>
        <w:jc w:val="both"/>
      </w:pPr>
      <w:r>
        <w:t xml:space="preserve">zaměstnancem provádějícím kontrolu vráceny na příslušný Výrobní </w:t>
      </w:r>
      <w:r w:rsidR="00CC323C">
        <w:t>Úsek k</w:t>
      </w:r>
      <w:r w:rsidR="00027FE4">
        <w:t> </w:t>
      </w:r>
      <w:r w:rsidR="00CC323C">
        <w:t>přepracování</w:t>
      </w:r>
      <w:r w:rsidR="00027FE4">
        <w:t>,</w:t>
      </w:r>
    </w:p>
    <w:p w14:paraId="68180F2E" w14:textId="57A281E9" w:rsidR="00027FE4" w:rsidRDefault="00027FE4" w:rsidP="006911A7">
      <w:pPr>
        <w:pStyle w:val="Odstavecseseznamem"/>
        <w:numPr>
          <w:ilvl w:val="0"/>
          <w:numId w:val="22"/>
        </w:numPr>
        <w:spacing w:after="0"/>
        <w:jc w:val="both"/>
      </w:pPr>
      <w:r>
        <w:t>předány zástupci Resortu kvality k posouzení nebo</w:t>
      </w:r>
    </w:p>
    <w:p w14:paraId="11AA4324" w14:textId="77777777" w:rsidR="00CC323C" w:rsidRPr="00CC323C" w:rsidRDefault="006911A7" w:rsidP="00CC323C">
      <w:pPr>
        <w:pStyle w:val="Odstavecseseznamem"/>
        <w:numPr>
          <w:ilvl w:val="0"/>
          <w:numId w:val="22"/>
        </w:numPr>
        <w:spacing w:after="0"/>
        <w:jc w:val="both"/>
        <w:rPr>
          <w:b/>
          <w:bCs/>
          <w:u w:val="single"/>
        </w:rPr>
      </w:pPr>
      <w:r>
        <w:t>umístěn</w:t>
      </w:r>
      <w:r w:rsidR="00CC323C">
        <w:t>y</w:t>
      </w:r>
      <w:r>
        <w:t xml:space="preserve"> do blokačního skladu </w:t>
      </w:r>
      <w:r w:rsidRPr="00CC323C">
        <w:rPr>
          <w:i/>
          <w:iCs/>
        </w:rPr>
        <w:t>(samostatně monitorovaný bod v layoutové aplikaci)</w:t>
      </w:r>
      <w:r>
        <w:t xml:space="preserve"> dle </w:t>
      </w:r>
      <w:r w:rsidRPr="00CC323C">
        <w:rPr>
          <w:i/>
          <w:iCs/>
          <w:highlight w:val="yellow"/>
        </w:rPr>
        <w:t>Pracovního postupu č. …….. Blokační sklad</w:t>
      </w:r>
      <w:r>
        <w:t xml:space="preserve">.  </w:t>
      </w:r>
    </w:p>
    <w:p w14:paraId="57D79B96" w14:textId="6446F823" w:rsidR="006911A7" w:rsidRPr="00CC323C" w:rsidRDefault="006911A7" w:rsidP="00CC323C">
      <w:pPr>
        <w:spacing w:after="0"/>
        <w:jc w:val="both"/>
        <w:rPr>
          <w:b/>
          <w:bCs/>
          <w:u w:val="single"/>
        </w:rPr>
      </w:pPr>
      <w:r>
        <w:t>Za řízení blokačního skladu odpovídá Technik kvality.</w:t>
      </w:r>
    </w:p>
    <w:p w14:paraId="05789BEB" w14:textId="77777777" w:rsidR="006911A7" w:rsidRDefault="006911A7" w:rsidP="006911A7">
      <w:pPr>
        <w:spacing w:after="0"/>
        <w:jc w:val="both"/>
      </w:pPr>
    </w:p>
    <w:p w14:paraId="7F02325A" w14:textId="59D898CF" w:rsidR="006911A7" w:rsidRDefault="006911A7" w:rsidP="006911A7">
      <w:pPr>
        <w:spacing w:after="0"/>
        <w:jc w:val="both"/>
      </w:pPr>
      <w:r>
        <w:t xml:space="preserve">Dosahuje – li nekvalita </w:t>
      </w:r>
      <w:r w:rsidR="00CC323C">
        <w:t>výrobků nastavených</w:t>
      </w:r>
      <w:r>
        <w:t xml:space="preserve"> parametrů, je řešena v rámci standardních </w:t>
      </w:r>
      <w:r w:rsidR="00CC323C">
        <w:t xml:space="preserve">interních </w:t>
      </w:r>
      <w:r>
        <w:t>reklamačních řízení</w:t>
      </w:r>
      <w:r w:rsidR="00CC323C">
        <w:t xml:space="preserve"> – školení, workshopy pořádané Resortem kvality za účelem snížení zmetkovosti</w:t>
      </w:r>
      <w:r>
        <w:t>.</w:t>
      </w:r>
    </w:p>
    <w:p w14:paraId="12529871" w14:textId="77777777" w:rsidR="006911A7" w:rsidRDefault="006911A7" w:rsidP="006911A7">
      <w:pPr>
        <w:spacing w:after="0"/>
        <w:jc w:val="both"/>
      </w:pPr>
    </w:p>
    <w:p w14:paraId="05AED057" w14:textId="699F65A1" w:rsidR="006911A7" w:rsidRDefault="00CC323C" w:rsidP="006911A7">
      <w:pPr>
        <w:spacing w:after="0"/>
        <w:jc w:val="both"/>
      </w:pPr>
      <w:r>
        <w:t>Překročí – li nekvalita výroby nastavenou</w:t>
      </w:r>
      <w:r w:rsidR="006911A7">
        <w:t xml:space="preserve"> toleranc</w:t>
      </w:r>
      <w:r>
        <w:t>i, provede</w:t>
      </w:r>
      <w:r w:rsidR="006911A7">
        <w:t xml:space="preserve"> Manažer kvality </w:t>
      </w:r>
      <w:r>
        <w:t>mimořádný audit výrobního procesu za účelem zjištění příčiny neshody a přijme příslušná opatření.</w:t>
      </w:r>
      <w:r w:rsidR="006911A7">
        <w:t xml:space="preserve"> </w:t>
      </w:r>
    </w:p>
    <w:p w14:paraId="58698460" w14:textId="77777777" w:rsidR="0082387B" w:rsidRDefault="0082387B" w:rsidP="0082387B">
      <w:pPr>
        <w:spacing w:after="0"/>
        <w:jc w:val="both"/>
        <w:rPr>
          <w:b/>
          <w:bCs/>
          <w:u w:val="single"/>
        </w:rPr>
      </w:pPr>
    </w:p>
    <w:p w14:paraId="72ED7002" w14:textId="294D8BE7" w:rsidR="00B01754" w:rsidRDefault="00E4609E" w:rsidP="0082387B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 n) </w:t>
      </w:r>
      <w:bookmarkStart w:id="7" w:name="_Hlk127000743"/>
      <w:r w:rsidR="004851F5">
        <w:rPr>
          <w:b/>
          <w:bCs/>
          <w:u w:val="single"/>
        </w:rPr>
        <w:t>Naskladnění</w:t>
      </w:r>
      <w:r w:rsidR="0082387B">
        <w:rPr>
          <w:b/>
          <w:bCs/>
          <w:u w:val="single"/>
        </w:rPr>
        <w:t xml:space="preserve"> výrobků</w:t>
      </w:r>
      <w:r w:rsidR="004851F5">
        <w:rPr>
          <w:b/>
          <w:bCs/>
          <w:u w:val="single"/>
        </w:rPr>
        <w:t xml:space="preserve"> a jejich evidence</w:t>
      </w:r>
      <w:bookmarkEnd w:id="7"/>
    </w:p>
    <w:p w14:paraId="566E9B22" w14:textId="459A7B29" w:rsidR="004851F5" w:rsidRDefault="004851F5" w:rsidP="004851F5">
      <w:pPr>
        <w:spacing w:after="0"/>
        <w:jc w:val="both"/>
      </w:pPr>
      <w:r>
        <w:t>Kusy vyhodnoceny jako OK jsou na</w:t>
      </w:r>
      <w:r w:rsidRPr="004851F5">
        <w:t>skladněn</w:t>
      </w:r>
      <w:r>
        <w:t>y</w:t>
      </w:r>
      <w:r w:rsidRPr="004851F5">
        <w:t xml:space="preserve"> na místě, které je definováno v Layoutové aplikaci. Způsob skladování vyplývá ze skladovacího postupu, který je uveden u příslušného bodu Layoutové aplikace. Za dodržení podmínek uskladnění </w:t>
      </w:r>
      <w:r>
        <w:t>výrobků</w:t>
      </w:r>
      <w:r w:rsidRPr="004851F5">
        <w:t xml:space="preserve"> odpovídá Vedoucí skladu.</w:t>
      </w:r>
    </w:p>
    <w:p w14:paraId="125F740E" w14:textId="77777777" w:rsidR="004851F5" w:rsidRDefault="004851F5" w:rsidP="0082387B">
      <w:pPr>
        <w:spacing w:after="0"/>
        <w:jc w:val="both"/>
      </w:pPr>
    </w:p>
    <w:p w14:paraId="08CC3719" w14:textId="03C75DA0" w:rsidR="005208B4" w:rsidRDefault="00CC323C" w:rsidP="0082387B">
      <w:pPr>
        <w:spacing w:after="0"/>
        <w:jc w:val="both"/>
      </w:pPr>
      <w:r>
        <w:t xml:space="preserve">Za účelem zajištění přehledu o stavu hotových výrobků vede Oddělení logistiky Evidenci hotových výrobků. Z této evidence musí být </w:t>
      </w:r>
      <w:r w:rsidR="005208B4">
        <w:t>dle jednotlivých projektů zřejmé</w:t>
      </w:r>
    </w:p>
    <w:p w14:paraId="22C6142F" w14:textId="7257EC81" w:rsidR="0082387B" w:rsidRDefault="005208B4" w:rsidP="005208B4">
      <w:pPr>
        <w:pStyle w:val="Odstavecseseznamem"/>
        <w:numPr>
          <w:ilvl w:val="0"/>
          <w:numId w:val="23"/>
        </w:numPr>
        <w:spacing w:after="0"/>
        <w:jc w:val="both"/>
      </w:pPr>
      <w:r>
        <w:t>kolik hotových výrobků má společnost na skladě</w:t>
      </w:r>
    </w:p>
    <w:p w14:paraId="3218FF89" w14:textId="487E9327" w:rsidR="005208B4" w:rsidRDefault="005208B4" w:rsidP="005208B4">
      <w:pPr>
        <w:pStyle w:val="Odstavecseseznamem"/>
        <w:numPr>
          <w:ilvl w:val="0"/>
          <w:numId w:val="23"/>
        </w:numPr>
        <w:spacing w:after="0"/>
        <w:jc w:val="both"/>
      </w:pPr>
      <w:r>
        <w:t>kolik z těchto výrobků tvoří bezpečnostní zásobu zákazníka a</w:t>
      </w:r>
    </w:p>
    <w:p w14:paraId="3AE00BAC" w14:textId="56D1CB43" w:rsidR="005208B4" w:rsidRPr="0082387B" w:rsidRDefault="005208B4" w:rsidP="005208B4">
      <w:pPr>
        <w:pStyle w:val="Odstavecseseznamem"/>
        <w:numPr>
          <w:ilvl w:val="0"/>
          <w:numId w:val="23"/>
        </w:numPr>
        <w:spacing w:after="0"/>
        <w:jc w:val="both"/>
      </w:pPr>
      <w:r>
        <w:t>kolik z těchto výrobků tvoří bezpečnostní zásobu společnosti</w:t>
      </w:r>
    </w:p>
    <w:p w14:paraId="0DE73A8B" w14:textId="3CD13829" w:rsidR="0082387B" w:rsidRDefault="0082387B" w:rsidP="005208B4">
      <w:pPr>
        <w:spacing w:after="0"/>
        <w:jc w:val="both"/>
        <w:rPr>
          <w:b/>
          <w:bCs/>
          <w:u w:val="single"/>
        </w:rPr>
      </w:pPr>
    </w:p>
    <w:p w14:paraId="35312BAA" w14:textId="3DA5810F" w:rsidR="005208B4" w:rsidRDefault="005208B4" w:rsidP="005208B4">
      <w:pPr>
        <w:spacing w:after="0"/>
        <w:jc w:val="both"/>
      </w:pPr>
      <w:r>
        <w:t>Postup Oddělení logistiky při řízení Evidence hotových výrobků vyplývá z </w:t>
      </w:r>
      <w:r w:rsidRPr="00782121">
        <w:rPr>
          <w:highlight w:val="yellow"/>
        </w:rPr>
        <w:t xml:space="preserve">Pracovního postupu č. ….. Evidence </w:t>
      </w:r>
      <w:r>
        <w:t xml:space="preserve">hotových výrobků. </w:t>
      </w:r>
    </w:p>
    <w:p w14:paraId="4A7A0EC2" w14:textId="77777777" w:rsidR="005208B4" w:rsidRDefault="005208B4" w:rsidP="00DE5356">
      <w:pPr>
        <w:spacing w:after="0"/>
        <w:ind w:left="360"/>
        <w:jc w:val="both"/>
        <w:rPr>
          <w:b/>
          <w:bCs/>
          <w:u w:val="single"/>
        </w:rPr>
      </w:pPr>
    </w:p>
    <w:p w14:paraId="19EEEEB2" w14:textId="000EAA26" w:rsidR="00B01754" w:rsidRPr="00DE5356" w:rsidRDefault="00E4609E" w:rsidP="005208B4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 o) </w:t>
      </w:r>
      <w:r w:rsidR="00B01754" w:rsidRPr="00DE5356">
        <w:rPr>
          <w:b/>
          <w:bCs/>
          <w:u w:val="single"/>
        </w:rPr>
        <w:t>Balení</w:t>
      </w:r>
    </w:p>
    <w:p w14:paraId="7E47E0C7" w14:textId="77777777" w:rsidR="00B01754" w:rsidRDefault="00B01754" w:rsidP="005208B4">
      <w:pPr>
        <w:spacing w:after="0"/>
        <w:jc w:val="both"/>
      </w:pPr>
      <w:r>
        <w:t>K balení výrobků dochází na místě a způsobem definovaném v layout aplikaci.</w:t>
      </w:r>
    </w:p>
    <w:p w14:paraId="26872263" w14:textId="77777777" w:rsidR="00B01754" w:rsidRPr="00F7796C" w:rsidRDefault="00B01754" w:rsidP="00DE5356">
      <w:pPr>
        <w:pStyle w:val="Odstavecseseznamem"/>
        <w:spacing w:after="0"/>
        <w:ind w:left="426"/>
        <w:jc w:val="both"/>
      </w:pPr>
    </w:p>
    <w:p w14:paraId="293EFF9E" w14:textId="3E470F55" w:rsidR="00B01754" w:rsidRPr="00DE5356" w:rsidRDefault="00E4609E" w:rsidP="005208B4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 p) </w:t>
      </w:r>
      <w:r w:rsidR="00B01754" w:rsidRPr="00DE5356">
        <w:rPr>
          <w:b/>
          <w:bCs/>
          <w:u w:val="single"/>
        </w:rPr>
        <w:t>Expedice</w:t>
      </w:r>
    </w:p>
    <w:p w14:paraId="70E10718" w14:textId="77777777" w:rsidR="00B01754" w:rsidRDefault="00B01754" w:rsidP="005208B4">
      <w:pPr>
        <w:spacing w:after="0"/>
        <w:jc w:val="both"/>
      </w:pPr>
      <w:r>
        <w:t>K uskladnění a následné expedici hotových výrobků dochází na skladových pozicích definovaných v layout aplikaci.</w:t>
      </w:r>
    </w:p>
    <w:p w14:paraId="710AB132" w14:textId="77777777" w:rsidR="000A737F" w:rsidRDefault="000A737F" w:rsidP="000A737F">
      <w:pPr>
        <w:spacing w:after="0"/>
        <w:jc w:val="both"/>
        <w:rPr>
          <w:u w:val="single"/>
        </w:rPr>
      </w:pPr>
    </w:p>
    <w:p w14:paraId="568DC98B" w14:textId="165F8FA1" w:rsidR="000A737F" w:rsidRPr="000A737F" w:rsidRDefault="00E4609E" w:rsidP="000A737F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 q) </w:t>
      </w:r>
      <w:r w:rsidR="000A737F" w:rsidRPr="000A737F">
        <w:rPr>
          <w:b/>
          <w:bCs/>
          <w:u w:val="single"/>
        </w:rPr>
        <w:t xml:space="preserve">Politika </w:t>
      </w:r>
      <w:r w:rsidR="003E54D3">
        <w:rPr>
          <w:b/>
          <w:bCs/>
          <w:u w:val="single"/>
        </w:rPr>
        <w:t xml:space="preserve">interních </w:t>
      </w:r>
      <w:r w:rsidR="000A737F" w:rsidRPr="000A737F">
        <w:rPr>
          <w:b/>
          <w:bCs/>
          <w:u w:val="single"/>
        </w:rPr>
        <w:t>bezpečnostních zásob</w:t>
      </w:r>
    </w:p>
    <w:p w14:paraId="2F9797C8" w14:textId="6DEC6E2D" w:rsidR="005208B4" w:rsidRDefault="000A737F" w:rsidP="000A737F">
      <w:pPr>
        <w:spacing w:after="0"/>
        <w:jc w:val="both"/>
      </w:pPr>
      <w:r>
        <w:t xml:space="preserve">Vedle bezpečnostních zásob požadovaných zákazníkem </w:t>
      </w:r>
      <w:r w:rsidR="005208B4">
        <w:t xml:space="preserve">v rámci TPP </w:t>
      </w:r>
      <w:r>
        <w:t xml:space="preserve">společnost aplikuje též </w:t>
      </w:r>
      <w:r w:rsidR="005208B4">
        <w:t xml:space="preserve">vlastní </w:t>
      </w:r>
      <w:r>
        <w:t>politiku interních bezpečnostních zásob.</w:t>
      </w:r>
    </w:p>
    <w:p w14:paraId="224BB6E0" w14:textId="4DB37309" w:rsidR="005208B4" w:rsidRDefault="005208B4" w:rsidP="000A737F">
      <w:pPr>
        <w:spacing w:after="0"/>
        <w:jc w:val="both"/>
      </w:pPr>
    </w:p>
    <w:p w14:paraId="7850FAEE" w14:textId="267CBFCE" w:rsidR="005208B4" w:rsidRDefault="005208B4" w:rsidP="000A737F">
      <w:pPr>
        <w:spacing w:after="0"/>
        <w:jc w:val="both"/>
      </w:pPr>
      <w:r>
        <w:t>Výrobní ředitel ve spolupráci s</w:t>
      </w:r>
      <w:r w:rsidR="00E4609E">
        <w:t> Vedoucím výroby a Vedoucím logistiky připraví Program bezpečnostních zásob, ze kterého budou vyplývat pravidla pro udržování bezpečnostních zásob na jednotlivých úsecích. Program bezpečnostních zásob bude obsahovat:</w:t>
      </w:r>
    </w:p>
    <w:p w14:paraId="1AD70127" w14:textId="01692F73" w:rsidR="00E4609E" w:rsidRDefault="00E4609E" w:rsidP="00E4609E">
      <w:pPr>
        <w:pStyle w:val="Odstavecseseznamem"/>
        <w:numPr>
          <w:ilvl w:val="0"/>
          <w:numId w:val="24"/>
        </w:numPr>
        <w:spacing w:after="0"/>
        <w:jc w:val="both"/>
      </w:pPr>
      <w:r>
        <w:t>rozdělení na projekty dle Výrobního programu</w:t>
      </w:r>
    </w:p>
    <w:p w14:paraId="3B4DFC1C" w14:textId="10EFE08E" w:rsidR="00E4609E" w:rsidRDefault="00E4609E" w:rsidP="00E4609E">
      <w:pPr>
        <w:pStyle w:val="Odstavecseseznamem"/>
        <w:numPr>
          <w:ilvl w:val="0"/>
          <w:numId w:val="24"/>
        </w:numPr>
        <w:spacing w:after="0"/>
        <w:jc w:val="both"/>
      </w:pPr>
      <w:r>
        <w:t>u každého projektu bude definováno množství bezpečnostních zásob materiálu, polotovarů a hotových výrobků</w:t>
      </w:r>
    </w:p>
    <w:p w14:paraId="5D866E77" w14:textId="3F810D10" w:rsidR="00E4609E" w:rsidRDefault="00E4609E" w:rsidP="00E4609E">
      <w:pPr>
        <w:pStyle w:val="Odstavecseseznamem"/>
        <w:numPr>
          <w:ilvl w:val="0"/>
          <w:numId w:val="24"/>
        </w:numPr>
        <w:spacing w:after="0"/>
        <w:jc w:val="both"/>
      </w:pPr>
      <w:r>
        <w:t>u každého projektu budou definována pravidla a limity pro naplňování a vyprazdňování bezpečnostních skladů.</w:t>
      </w:r>
    </w:p>
    <w:p w14:paraId="1DE57139" w14:textId="720B0EA4" w:rsidR="000A737F" w:rsidRDefault="00E4609E" w:rsidP="000A737F">
      <w:pPr>
        <w:spacing w:after="0"/>
        <w:jc w:val="both"/>
      </w:pPr>
      <w:r>
        <w:t>Program bezpečnostních zásob je Výrobním ředitelem minimálně jedenkrát ročně aktualizován.</w:t>
      </w:r>
      <w:r w:rsidRPr="00E4609E">
        <w:t xml:space="preserve"> </w:t>
      </w:r>
      <w:r>
        <w:t>Program bezpečnostních zásob včetně jeho aktualizací schvaluje Porada vedení.</w:t>
      </w:r>
    </w:p>
    <w:p w14:paraId="46786D57" w14:textId="77777777" w:rsidR="00E4609E" w:rsidRDefault="00E4609E" w:rsidP="000A737F">
      <w:pPr>
        <w:spacing w:after="0"/>
        <w:jc w:val="both"/>
      </w:pPr>
    </w:p>
    <w:p w14:paraId="06355B5F" w14:textId="1D11D96E" w:rsidR="000A737F" w:rsidRDefault="000A737F" w:rsidP="000A737F">
      <w:pPr>
        <w:spacing w:after="0"/>
        <w:jc w:val="both"/>
      </w:pPr>
      <w:r>
        <w:t>Pro účely přehledné organizace interních bezpečnostních zásob jsou v </w:t>
      </w:r>
      <w:r w:rsidR="00027FE4">
        <w:t>L</w:t>
      </w:r>
      <w:r>
        <w:t xml:space="preserve">ayoutové aplikaci znázorněny body, na kterých je definované množství </w:t>
      </w:r>
      <w:r w:rsidR="00E4609E">
        <w:t>bezpečnostních zásob skladováno.</w:t>
      </w:r>
    </w:p>
    <w:p w14:paraId="47FEFFD0" w14:textId="77777777" w:rsidR="000A737F" w:rsidRDefault="000A737F" w:rsidP="000A737F">
      <w:pPr>
        <w:spacing w:after="0"/>
        <w:jc w:val="both"/>
      </w:pPr>
      <w:r>
        <w:tab/>
      </w:r>
    </w:p>
    <w:p w14:paraId="1CA8A029" w14:textId="3C75FB35" w:rsidR="000A737F" w:rsidRDefault="000A737F" w:rsidP="000A737F">
      <w:pPr>
        <w:spacing w:after="0"/>
        <w:jc w:val="both"/>
      </w:pPr>
      <w:r>
        <w:t xml:space="preserve">Informace o interních bezpečnostních zásobách </w:t>
      </w:r>
      <w:r w:rsidR="00027FE4">
        <w:t>O</w:t>
      </w:r>
      <w:r>
        <w:t>ddělení výroby sdílí s </w:t>
      </w:r>
      <w:r w:rsidR="00027FE4">
        <w:t>O</w:t>
      </w:r>
      <w:r>
        <w:t>ddělením logistiky tak, aby byl zajištěn dostatek materiálů, obalů a skladových míst.</w:t>
      </w:r>
    </w:p>
    <w:p w14:paraId="0C151752" w14:textId="77777777" w:rsidR="000A737F" w:rsidRDefault="000A737F" w:rsidP="000A737F">
      <w:pPr>
        <w:spacing w:after="0"/>
        <w:jc w:val="both"/>
      </w:pPr>
    </w:p>
    <w:p w14:paraId="202C50C6" w14:textId="7E8E6A59" w:rsidR="000A737F" w:rsidRDefault="000A737F" w:rsidP="000A737F">
      <w:pPr>
        <w:spacing w:after="0"/>
        <w:jc w:val="both"/>
      </w:pPr>
      <w:r>
        <w:t xml:space="preserve">Postup při </w:t>
      </w:r>
      <w:r w:rsidR="00E4609E">
        <w:t>sestavování a řízení dokumentu Program bezpečnostních zásob</w:t>
      </w:r>
      <w:r>
        <w:t xml:space="preserve"> vyplývá z </w:t>
      </w:r>
      <w:r w:rsidRPr="009837D3">
        <w:rPr>
          <w:highlight w:val="yellow"/>
        </w:rPr>
        <w:t>Pracovního postupu č. ….. Politika interních bezpečnostních zásob</w:t>
      </w:r>
      <w:r>
        <w:t>.</w:t>
      </w:r>
    </w:p>
    <w:p w14:paraId="3F410387" w14:textId="77777777" w:rsidR="005D5261" w:rsidRDefault="005D5261" w:rsidP="00B01754">
      <w:pPr>
        <w:spacing w:after="0"/>
      </w:pPr>
    </w:p>
    <w:sectPr w:rsidR="005D5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CD7"/>
    <w:multiLevelType w:val="hybridMultilevel"/>
    <w:tmpl w:val="19948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C26A0"/>
    <w:multiLevelType w:val="hybridMultilevel"/>
    <w:tmpl w:val="0652F276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198E071E"/>
    <w:multiLevelType w:val="hybridMultilevel"/>
    <w:tmpl w:val="09B6050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F13E9D"/>
    <w:multiLevelType w:val="hybridMultilevel"/>
    <w:tmpl w:val="A9BAB0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5D47C8"/>
    <w:multiLevelType w:val="hybridMultilevel"/>
    <w:tmpl w:val="04B28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263BF"/>
    <w:multiLevelType w:val="hybridMultilevel"/>
    <w:tmpl w:val="C6ECEF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754720"/>
    <w:multiLevelType w:val="hybridMultilevel"/>
    <w:tmpl w:val="D082A6F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CBD0D85"/>
    <w:multiLevelType w:val="hybridMultilevel"/>
    <w:tmpl w:val="8E92E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C45BB"/>
    <w:multiLevelType w:val="hybridMultilevel"/>
    <w:tmpl w:val="C9684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3069A"/>
    <w:multiLevelType w:val="hybridMultilevel"/>
    <w:tmpl w:val="06E6E9D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B03279"/>
    <w:multiLevelType w:val="hybridMultilevel"/>
    <w:tmpl w:val="E94474FC"/>
    <w:lvl w:ilvl="0" w:tplc="0405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1" w15:restartNumberingAfterBreak="0">
    <w:nsid w:val="519A4ABA"/>
    <w:multiLevelType w:val="hybridMultilevel"/>
    <w:tmpl w:val="16B8F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40471"/>
    <w:multiLevelType w:val="hybridMultilevel"/>
    <w:tmpl w:val="45482BE4"/>
    <w:lvl w:ilvl="0" w:tplc="04050001">
      <w:start w:val="1"/>
      <w:numFmt w:val="bullet"/>
      <w:lvlText w:val=""/>
      <w:lvlJc w:val="left"/>
      <w:pPr>
        <w:ind w:left="2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13" w15:restartNumberingAfterBreak="0">
    <w:nsid w:val="5A7919F7"/>
    <w:multiLevelType w:val="hybridMultilevel"/>
    <w:tmpl w:val="95CEA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A0975"/>
    <w:multiLevelType w:val="hybridMultilevel"/>
    <w:tmpl w:val="DC4E4C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A61D0E"/>
    <w:multiLevelType w:val="hybridMultilevel"/>
    <w:tmpl w:val="A1A6C4B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EB911CB"/>
    <w:multiLevelType w:val="hybridMultilevel"/>
    <w:tmpl w:val="77126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255E7"/>
    <w:multiLevelType w:val="hybridMultilevel"/>
    <w:tmpl w:val="7EF4E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27F3383"/>
    <w:multiLevelType w:val="hybridMultilevel"/>
    <w:tmpl w:val="D31A1C1C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9" w15:restartNumberingAfterBreak="0">
    <w:nsid w:val="72B56B12"/>
    <w:multiLevelType w:val="hybridMultilevel"/>
    <w:tmpl w:val="CD4EC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60352"/>
    <w:multiLevelType w:val="hybridMultilevel"/>
    <w:tmpl w:val="DFFE9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B50F6"/>
    <w:multiLevelType w:val="hybridMultilevel"/>
    <w:tmpl w:val="A5320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9035B"/>
    <w:multiLevelType w:val="hybridMultilevel"/>
    <w:tmpl w:val="BF70C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E2CAD"/>
    <w:multiLevelType w:val="hybridMultilevel"/>
    <w:tmpl w:val="5D1C8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43152">
    <w:abstractNumId w:val="20"/>
  </w:num>
  <w:num w:numId="2" w16cid:durableId="353191905">
    <w:abstractNumId w:val="14"/>
  </w:num>
  <w:num w:numId="3" w16cid:durableId="1262369647">
    <w:abstractNumId w:val="15"/>
  </w:num>
  <w:num w:numId="4" w16cid:durableId="1084183137">
    <w:abstractNumId w:val="10"/>
  </w:num>
  <w:num w:numId="5" w16cid:durableId="702831255">
    <w:abstractNumId w:val="12"/>
  </w:num>
  <w:num w:numId="6" w16cid:durableId="568200046">
    <w:abstractNumId w:val="6"/>
  </w:num>
  <w:num w:numId="7" w16cid:durableId="495196614">
    <w:abstractNumId w:val="17"/>
  </w:num>
  <w:num w:numId="8" w16cid:durableId="1891720002">
    <w:abstractNumId w:val="2"/>
  </w:num>
  <w:num w:numId="9" w16cid:durableId="1249533754">
    <w:abstractNumId w:val="3"/>
  </w:num>
  <w:num w:numId="10" w16cid:durableId="1753039858">
    <w:abstractNumId w:val="11"/>
  </w:num>
  <w:num w:numId="11" w16cid:durableId="1065026009">
    <w:abstractNumId w:val="4"/>
  </w:num>
  <w:num w:numId="12" w16cid:durableId="177819249">
    <w:abstractNumId w:val="0"/>
  </w:num>
  <w:num w:numId="13" w16cid:durableId="438917116">
    <w:abstractNumId w:val="8"/>
  </w:num>
  <w:num w:numId="14" w16cid:durableId="1803303885">
    <w:abstractNumId w:val="13"/>
  </w:num>
  <w:num w:numId="15" w16cid:durableId="1460877766">
    <w:abstractNumId w:val="7"/>
  </w:num>
  <w:num w:numId="16" w16cid:durableId="1038043827">
    <w:abstractNumId w:val="21"/>
  </w:num>
  <w:num w:numId="17" w16cid:durableId="914777460">
    <w:abstractNumId w:val="16"/>
  </w:num>
  <w:num w:numId="18" w16cid:durableId="1519081537">
    <w:abstractNumId w:val="22"/>
  </w:num>
  <w:num w:numId="19" w16cid:durableId="2017422473">
    <w:abstractNumId w:val="1"/>
  </w:num>
  <w:num w:numId="20" w16cid:durableId="869221444">
    <w:abstractNumId w:val="5"/>
  </w:num>
  <w:num w:numId="21" w16cid:durableId="1030885454">
    <w:abstractNumId w:val="9"/>
  </w:num>
  <w:num w:numId="22" w16cid:durableId="99033009">
    <w:abstractNumId w:val="19"/>
  </w:num>
  <w:num w:numId="23" w16cid:durableId="830221871">
    <w:abstractNumId w:val="18"/>
  </w:num>
  <w:num w:numId="24" w16cid:durableId="17569011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54"/>
    <w:rsid w:val="00013948"/>
    <w:rsid w:val="00024D58"/>
    <w:rsid w:val="00027FE4"/>
    <w:rsid w:val="00031EDD"/>
    <w:rsid w:val="00037012"/>
    <w:rsid w:val="000523B7"/>
    <w:rsid w:val="000A737F"/>
    <w:rsid w:val="000E69BB"/>
    <w:rsid w:val="00103276"/>
    <w:rsid w:val="00157046"/>
    <w:rsid w:val="0017363A"/>
    <w:rsid w:val="001A15C4"/>
    <w:rsid w:val="00262222"/>
    <w:rsid w:val="002D25FA"/>
    <w:rsid w:val="00322B72"/>
    <w:rsid w:val="0034341D"/>
    <w:rsid w:val="0035080F"/>
    <w:rsid w:val="00392456"/>
    <w:rsid w:val="003E54D3"/>
    <w:rsid w:val="00403BA7"/>
    <w:rsid w:val="004851F5"/>
    <w:rsid w:val="005008E4"/>
    <w:rsid w:val="005208B4"/>
    <w:rsid w:val="00521543"/>
    <w:rsid w:val="00525A7B"/>
    <w:rsid w:val="00542845"/>
    <w:rsid w:val="0056261D"/>
    <w:rsid w:val="005D5261"/>
    <w:rsid w:val="00657AA9"/>
    <w:rsid w:val="00661BA3"/>
    <w:rsid w:val="006703C9"/>
    <w:rsid w:val="006911A7"/>
    <w:rsid w:val="00782121"/>
    <w:rsid w:val="007C3914"/>
    <w:rsid w:val="0082387B"/>
    <w:rsid w:val="0088732A"/>
    <w:rsid w:val="008D3233"/>
    <w:rsid w:val="008E6AAF"/>
    <w:rsid w:val="009104A3"/>
    <w:rsid w:val="00946BBF"/>
    <w:rsid w:val="0097557C"/>
    <w:rsid w:val="00981E1E"/>
    <w:rsid w:val="009837D3"/>
    <w:rsid w:val="009E5550"/>
    <w:rsid w:val="00A97ECC"/>
    <w:rsid w:val="00AC21E8"/>
    <w:rsid w:val="00B01754"/>
    <w:rsid w:val="00C502BC"/>
    <w:rsid w:val="00C937CE"/>
    <w:rsid w:val="00CC323C"/>
    <w:rsid w:val="00CD6351"/>
    <w:rsid w:val="00D34012"/>
    <w:rsid w:val="00D57A76"/>
    <w:rsid w:val="00DE5356"/>
    <w:rsid w:val="00E4609E"/>
    <w:rsid w:val="00EB0BFF"/>
    <w:rsid w:val="00ED4EB1"/>
    <w:rsid w:val="00FE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68B2"/>
  <w15:chartTrackingRefBased/>
  <w15:docId w15:val="{F645B8CF-0B4C-47B2-8640-EFCCCEA7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17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1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1</Pages>
  <Words>2765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Sebera</dc:creator>
  <cp:keywords/>
  <dc:description/>
  <cp:lastModifiedBy>Martin Sebera</cp:lastModifiedBy>
  <cp:revision>24</cp:revision>
  <cp:lastPrinted>2023-01-07T09:02:00Z</cp:lastPrinted>
  <dcterms:created xsi:type="dcterms:W3CDTF">2022-10-30T13:36:00Z</dcterms:created>
  <dcterms:modified xsi:type="dcterms:W3CDTF">2023-02-14T08:32:00Z</dcterms:modified>
</cp:coreProperties>
</file>